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A438CF2" w14:textId="77777777" w:rsidR="002D783B" w:rsidRPr="002D783B" w:rsidRDefault="002D783B" w:rsidP="002D78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2D783B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ОДОБРЕНО</w:t>
      </w:r>
    </w:p>
    <w:p w14:paraId="6C830FC8" w14:textId="77777777" w:rsidR="002D783B" w:rsidRPr="002D783B" w:rsidRDefault="002D783B" w:rsidP="002D783B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D783B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 xml:space="preserve">предметной (цикловой) комиссией </w:t>
      </w:r>
      <w:r w:rsidRPr="002D783B">
        <w:rPr>
          <w:rFonts w:ascii="Times New Roman" w:eastAsia="Times New Roman" w:hAnsi="Times New Roman" w:cs="Times New Roman"/>
          <w:sz w:val="24"/>
          <w:szCs w:val="24"/>
          <w:lang w:val="ru" w:eastAsia="zh-CN" w:bidi="ar"/>
        </w:rPr>
        <w:t xml:space="preserve">естественно-научного цикла. </w:t>
      </w:r>
    </w:p>
    <w:p w14:paraId="7B014CC3" w14:textId="77777777" w:rsidR="002D783B" w:rsidRPr="002D783B" w:rsidRDefault="002D783B" w:rsidP="002D783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0" w:line="240" w:lineRule="auto"/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</w:pPr>
      <w:r w:rsidRPr="002D783B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Председатель П(Ц)К</w:t>
      </w:r>
    </w:p>
    <w:p w14:paraId="7BEABE43" w14:textId="77777777" w:rsidR="002D783B" w:rsidRPr="002D783B" w:rsidRDefault="002D783B" w:rsidP="002D783B">
      <w:pPr>
        <w:widowControl w:val="0"/>
        <w:tabs>
          <w:tab w:val="left" w:leader="underscore" w:pos="1819"/>
          <w:tab w:val="left" w:leader="underscore" w:pos="3437"/>
        </w:tabs>
        <w:autoSpaceDE w:val="0"/>
        <w:autoSpaceDN w:val="0"/>
        <w:adjustRightInd w:val="0"/>
        <w:spacing w:before="240" w:after="0" w:line="240" w:lineRule="auto"/>
        <w:rPr>
          <w:rFonts w:ascii="Times New Roman" w:eastAsia="Arial Unicode MS" w:hAnsi="Times New Roman" w:cs="Times New Roman"/>
          <w:color w:val="000000"/>
          <w:sz w:val="24"/>
          <w:szCs w:val="24"/>
          <w:u w:val="single"/>
          <w:lang w:eastAsia="ru-RU"/>
        </w:rPr>
      </w:pPr>
      <w:r w:rsidRPr="002D783B">
        <w:rPr>
          <w:rFonts w:ascii="Times New Roman" w:eastAsia="Arial Unicode MS" w:hAnsi="Times New Roman" w:cs="Times New Roman"/>
          <w:noProof/>
          <w:color w:val="000000"/>
          <w:sz w:val="24"/>
          <w:szCs w:val="24"/>
          <w:u w:val="single"/>
          <w:lang w:eastAsia="ru-RU"/>
        </w:rPr>
        <w:drawing>
          <wp:inline distT="0" distB="0" distL="0" distR="0" wp14:anchorId="16E86BB5" wp14:editId="6D78CDF3">
            <wp:extent cx="859790" cy="341630"/>
            <wp:effectExtent l="0" t="0" r="0" b="1270"/>
            <wp:docPr id="59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9790" cy="3416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2D783B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 xml:space="preserve">_ </w:t>
      </w:r>
      <w:r w:rsidRPr="002D783B">
        <w:rPr>
          <w:rFonts w:ascii="Times New Roman" w:eastAsia="Arial Unicode MS" w:hAnsi="Times New Roman" w:cs="Times New Roman"/>
          <w:color w:val="000000"/>
          <w:sz w:val="24"/>
          <w:szCs w:val="24"/>
          <w:u w:val="single"/>
          <w:lang w:eastAsia="ru-RU"/>
        </w:rPr>
        <w:t>А.А. Османова</w:t>
      </w:r>
    </w:p>
    <w:p w14:paraId="7792000E" w14:textId="13E8E5BD" w:rsidR="002D783B" w:rsidRPr="002D783B" w:rsidRDefault="002D783B" w:rsidP="002D783B">
      <w:pPr>
        <w:keepNext/>
        <w:keepLines/>
        <w:spacing w:before="240" w:after="0" w:line="240" w:lineRule="auto"/>
        <w:jc w:val="both"/>
        <w:outlineLvl w:val="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783B">
        <w:rPr>
          <w:rFonts w:ascii="Times New Roman" w:eastAsia="Times New Roman" w:hAnsi="Times New Roman" w:cs="Times New Roman"/>
          <w:sz w:val="24"/>
          <w:szCs w:val="24"/>
        </w:rPr>
        <w:t xml:space="preserve">Протокол № </w:t>
      </w:r>
      <w:r w:rsidR="00AF085E">
        <w:rPr>
          <w:rFonts w:ascii="Times New Roman" w:eastAsia="Times New Roman" w:hAnsi="Times New Roman" w:cs="Times New Roman"/>
          <w:sz w:val="24"/>
          <w:szCs w:val="24"/>
        </w:rPr>
        <w:t>8</w:t>
      </w:r>
      <w:r w:rsidRPr="002D783B">
        <w:rPr>
          <w:rFonts w:ascii="Times New Roman" w:eastAsia="Times New Roman" w:hAnsi="Times New Roman" w:cs="Times New Roman"/>
          <w:sz w:val="24"/>
          <w:szCs w:val="24"/>
        </w:rPr>
        <w:t xml:space="preserve"> от </w:t>
      </w:r>
      <w:r w:rsidR="00AF085E">
        <w:rPr>
          <w:rFonts w:ascii="Times New Roman" w:eastAsia="Times New Roman" w:hAnsi="Times New Roman" w:cs="Times New Roman"/>
          <w:sz w:val="24"/>
          <w:szCs w:val="24"/>
          <w:u w:val="single"/>
        </w:rPr>
        <w:t>30</w:t>
      </w:r>
      <w:r w:rsidRPr="002D783B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r w:rsidRPr="002D783B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>0</w:t>
      </w:r>
      <w:r w:rsidR="00AF085E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>4</w:t>
      </w:r>
      <w:r w:rsidRPr="002D78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  <w:r w:rsidRPr="002D783B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>2025</w:t>
      </w:r>
      <w:r w:rsidRPr="002D78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г.</w:t>
      </w:r>
    </w:p>
    <w:p w14:paraId="371912B2" w14:textId="77777777" w:rsidR="002D783B" w:rsidRPr="002D783B" w:rsidRDefault="002D783B" w:rsidP="002D783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57EF0902" w14:textId="77777777" w:rsidR="002D783B" w:rsidRPr="002D783B" w:rsidRDefault="002D783B" w:rsidP="002D78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8398379" w14:textId="77777777" w:rsidR="002D783B" w:rsidRPr="002D783B" w:rsidRDefault="002D783B" w:rsidP="002D783B">
      <w:pPr>
        <w:spacing w:after="160" w:line="259" w:lineRule="auto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2D783B">
        <w:rPr>
          <w:rFonts w:ascii="Times New Roman" w:eastAsia="Calibri" w:hAnsi="Times New Roman" w:cs="Times New Roman"/>
          <w:sz w:val="24"/>
          <w:szCs w:val="24"/>
        </w:rPr>
        <w:t>Фонд оценочных средств разработан на основе требований</w:t>
      </w:r>
      <w:r w:rsidRPr="002D783B">
        <w:rPr>
          <w:rFonts w:ascii="Times New Roman" w:eastAsia="Calibri" w:hAnsi="Times New Roman" w:cs="Times New Roman"/>
          <w:bCs/>
          <w:sz w:val="24"/>
          <w:szCs w:val="24"/>
        </w:rPr>
        <w:t>:</w:t>
      </w:r>
    </w:p>
    <w:p w14:paraId="21756218" w14:textId="77777777" w:rsidR="002D783B" w:rsidRPr="002D783B" w:rsidRDefault="002D783B" w:rsidP="002D783B">
      <w:pPr>
        <w:spacing w:after="0" w:line="240" w:lineRule="auto"/>
        <w:ind w:left="720"/>
        <w:contextualSpacing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14:paraId="2F4101D8" w14:textId="77777777" w:rsidR="002D783B" w:rsidRPr="002D783B" w:rsidRDefault="002D783B" w:rsidP="002D783B">
      <w:pPr>
        <w:numPr>
          <w:ilvl w:val="0"/>
          <w:numId w:val="6"/>
        </w:num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78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федерального государственного образовательного стандарта среднего профессионального образования по специальности 11.02.15 Инфокоммуникационные сети и системы связи, утвержденного приказом Министерства образования и науки Российской Федерации № 675 от </w:t>
      </w:r>
      <w:r w:rsidRPr="002D783B">
        <w:rPr>
          <w:rFonts w:ascii="Times New Roman" w:eastAsia="Times New Roman" w:hAnsi="Times New Roman" w:cs="Times New Roman"/>
          <w:sz w:val="24"/>
          <w:szCs w:val="48"/>
          <w:lang w:eastAsia="ru-RU"/>
        </w:rPr>
        <w:t>05.08.2022</w:t>
      </w:r>
      <w:r w:rsidRPr="002D783B">
        <w:rPr>
          <w:rFonts w:ascii="Times New Roman" w:eastAsia="Times New Roman" w:hAnsi="Times New Roman" w:cs="Times New Roman"/>
          <w:sz w:val="24"/>
          <w:szCs w:val="24"/>
          <w:lang w:eastAsia="ru-RU"/>
        </w:rPr>
        <w:t>г, (зарегистрирован Министерством юстиции РФ 09 сентября 2022г. N 70031);</w:t>
      </w:r>
    </w:p>
    <w:p w14:paraId="6BF08E1D" w14:textId="77777777" w:rsidR="002D783B" w:rsidRPr="002D783B" w:rsidRDefault="002D783B" w:rsidP="002D783B">
      <w:pPr>
        <w:numPr>
          <w:ilvl w:val="0"/>
          <w:numId w:val="6"/>
        </w:num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783B">
        <w:rPr>
          <w:rFonts w:ascii="Times New Roman" w:eastAsia="Times New Roman" w:hAnsi="Times New Roman" w:cs="Times New Roman"/>
          <w:sz w:val="24"/>
          <w:szCs w:val="24"/>
          <w:lang w:eastAsia="ru-RU"/>
        </w:rPr>
        <w:t>федерального государственного образовательного стандарта среднего общего образования, утвержденного приказом Министерства образования и науки Российской Федерации от 17.05.2012 N 413 (зарегистрировано в Минюсте России 07.06.2012 N 24480);</w:t>
      </w:r>
    </w:p>
    <w:p w14:paraId="0688D5CA" w14:textId="77777777" w:rsidR="002D783B" w:rsidRPr="002D783B" w:rsidRDefault="002D783B" w:rsidP="002D783B">
      <w:pPr>
        <w:numPr>
          <w:ilvl w:val="0"/>
          <w:numId w:val="6"/>
        </w:num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783B">
        <w:rPr>
          <w:rFonts w:ascii="Times New Roman" w:eastAsia="Times New Roman" w:hAnsi="Times New Roman" w:cs="Times New Roman"/>
          <w:sz w:val="24"/>
          <w:szCs w:val="24"/>
          <w:lang w:eastAsia="ru-RU"/>
        </w:rPr>
        <w:t>положений Федеральной образовательной программы среднего общего образования, утвержденной приказом Минпросвещения России от 18 мая 2023 г. N 371 (Зарегистрировано в Минюсте России 12 июля 2023 г. N 74228), в т.ч. Федеральной рабочей программы по учебному предмету «ОУПп.03 Математика " (углубленный уровень);</w:t>
      </w:r>
    </w:p>
    <w:p w14:paraId="4A7E658C" w14:textId="77777777" w:rsidR="002D783B" w:rsidRPr="002D783B" w:rsidRDefault="002D783B" w:rsidP="002D783B">
      <w:pPr>
        <w:keepNext/>
        <w:keepLines/>
        <w:spacing w:before="120" w:after="240" w:line="259" w:lineRule="auto"/>
        <w:outlineLvl w:val="3"/>
        <w:rPr>
          <w:rFonts w:ascii="Times New Roman" w:eastAsia="Calibri" w:hAnsi="Times New Roman" w:cs="Times New Roman"/>
          <w:sz w:val="24"/>
          <w:szCs w:val="24"/>
        </w:rPr>
      </w:pPr>
      <w:r w:rsidRPr="002D783B">
        <w:rPr>
          <w:rFonts w:ascii="Times New Roman" w:eastAsia="Calibri" w:hAnsi="Times New Roman" w:cs="Times New Roman"/>
          <w:sz w:val="24"/>
          <w:szCs w:val="24"/>
        </w:rPr>
        <w:t xml:space="preserve">с учетом получаемой специальности, </w:t>
      </w:r>
    </w:p>
    <w:p w14:paraId="6E0A8A6B" w14:textId="77777777" w:rsidR="002D783B" w:rsidRPr="002D783B" w:rsidRDefault="002D783B" w:rsidP="002D783B">
      <w:pPr>
        <w:keepNext/>
        <w:keepLines/>
        <w:spacing w:before="120" w:after="240" w:line="259" w:lineRule="auto"/>
        <w:outlineLvl w:val="3"/>
        <w:rPr>
          <w:rFonts w:ascii="Times New Roman" w:eastAsia="Calibri" w:hAnsi="Times New Roman" w:cs="Times New Roman"/>
          <w:sz w:val="24"/>
          <w:szCs w:val="24"/>
        </w:rPr>
      </w:pPr>
      <w:r w:rsidRPr="002D783B">
        <w:rPr>
          <w:rFonts w:ascii="Times New Roman" w:eastAsia="Calibri" w:hAnsi="Times New Roman" w:cs="Times New Roman"/>
          <w:sz w:val="24"/>
          <w:szCs w:val="24"/>
        </w:rPr>
        <w:t>в соответствии с рабочим учебным планом специальности.</w:t>
      </w:r>
    </w:p>
    <w:p w14:paraId="256D0D8E" w14:textId="77777777" w:rsidR="002D783B" w:rsidRPr="002D783B" w:rsidRDefault="002D783B" w:rsidP="002D783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14:paraId="63ADBC9A" w14:textId="77777777" w:rsidR="002D783B" w:rsidRPr="002D783B" w:rsidRDefault="002D783B" w:rsidP="002D783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2D783B">
        <w:rPr>
          <w:rFonts w:ascii="Times New Roman" w:eastAsia="Times New Roman" w:hAnsi="Times New Roman" w:cs="Times New Roman"/>
          <w:lang w:eastAsia="ru-RU"/>
        </w:rPr>
        <w:t>Разработчик:</w:t>
      </w:r>
    </w:p>
    <w:p w14:paraId="1B294CBE" w14:textId="77777777" w:rsidR="002D783B" w:rsidRPr="002D783B" w:rsidRDefault="002D783B" w:rsidP="002D783B">
      <w:pPr>
        <w:widowControl w:val="0"/>
        <w:numPr>
          <w:ilvl w:val="0"/>
          <w:numId w:val="7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59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Муртазалиев Заирбег Магомедович</w:t>
      </w:r>
      <w:r w:rsidRPr="002D783B">
        <w:rPr>
          <w:rFonts w:ascii="Times New Roman" w:eastAsia="Times New Roman" w:hAnsi="Times New Roman" w:cs="Times New Roman"/>
          <w:sz w:val="24"/>
          <w:szCs w:val="24"/>
          <w:lang w:eastAsia="ru-RU"/>
        </w:rPr>
        <w:t>, преподаватель ГБПОУ РД «Технический колледж им. Р.Н. Ашуралиева»</w:t>
      </w:r>
    </w:p>
    <w:p w14:paraId="1A71E4F9" w14:textId="77777777" w:rsidR="002D783B" w:rsidRPr="002D783B" w:rsidRDefault="002D783B" w:rsidP="002D783B">
      <w:pPr>
        <w:widowControl w:val="0"/>
        <w:tabs>
          <w:tab w:val="left" w:pos="6420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16"/>
          <w:szCs w:val="24"/>
          <w:lang w:eastAsia="ru-RU"/>
        </w:rPr>
      </w:pPr>
    </w:p>
    <w:p w14:paraId="1E69F708" w14:textId="77777777" w:rsidR="002D783B" w:rsidRPr="002D783B" w:rsidRDefault="002D783B" w:rsidP="002D783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20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6236A7D3" w14:textId="77777777" w:rsidR="002D783B" w:rsidRPr="002D783B" w:rsidRDefault="002D783B" w:rsidP="002D783B">
      <w:pPr>
        <w:widowControl w:val="0"/>
        <w:tabs>
          <w:tab w:val="left" w:pos="0"/>
        </w:tabs>
        <w:suppressAutoHyphens/>
        <w:spacing w:after="0" w:line="240" w:lineRule="auto"/>
        <w:ind w:firstLine="3060"/>
        <w:rPr>
          <w:rFonts w:ascii="Times New Roman" w:eastAsia="Times New Roman" w:hAnsi="Times New Roman" w:cs="Times New Roman"/>
          <w:b/>
          <w:i/>
          <w:sz w:val="4"/>
          <w:szCs w:val="18"/>
          <w:lang w:eastAsia="ru-RU"/>
        </w:rPr>
      </w:pPr>
    </w:p>
    <w:p w14:paraId="65D13326" w14:textId="77777777" w:rsidR="002D783B" w:rsidRPr="002D783B" w:rsidRDefault="002D783B" w:rsidP="002D783B">
      <w:pPr>
        <w:widowControl w:val="0"/>
        <w:tabs>
          <w:tab w:val="left" w:pos="0"/>
        </w:tabs>
        <w:suppressAutoHyphens/>
        <w:spacing w:after="120" w:line="240" w:lineRule="auto"/>
        <w:ind w:firstLine="3060"/>
        <w:rPr>
          <w:rFonts w:ascii="Times New Roman" w:eastAsia="Times New Roman" w:hAnsi="Times New Roman" w:cs="Times New Roman"/>
          <w:sz w:val="18"/>
          <w:szCs w:val="18"/>
          <w:lang w:eastAsia="ru-RU"/>
        </w:rPr>
      </w:pPr>
      <w:r w:rsidRPr="002D783B">
        <w:rPr>
          <w:rFonts w:ascii="Times New Roman" w:eastAsia="Times New Roman" w:hAnsi="Times New Roman" w:cs="Times New Roman"/>
          <w:b/>
          <w:i/>
          <w:sz w:val="18"/>
          <w:szCs w:val="18"/>
          <w:lang w:eastAsia="ru-RU"/>
        </w:rPr>
        <w:t>©</w:t>
      </w:r>
      <w:r>
        <w:rPr>
          <w:rFonts w:ascii="Times New Roman" w:eastAsia="Times New Roman" w:hAnsi="Times New Roman" w:cs="Times New Roman"/>
          <w:sz w:val="18"/>
          <w:szCs w:val="18"/>
          <w:lang w:eastAsia="ru-RU"/>
        </w:rPr>
        <w:t>Муртазалиев Заирбег Магомедович</w:t>
      </w:r>
      <w:r w:rsidRPr="002D783B">
        <w:rPr>
          <w:rFonts w:ascii="Times New Roman" w:eastAsia="Times New Roman" w:hAnsi="Times New Roman" w:cs="Times New Roman"/>
          <w:sz w:val="18"/>
          <w:szCs w:val="18"/>
          <w:lang w:eastAsia="ru-RU"/>
        </w:rPr>
        <w:t xml:space="preserve"> 2025</w:t>
      </w:r>
    </w:p>
    <w:p w14:paraId="25A42F6B" w14:textId="77777777" w:rsidR="002D783B" w:rsidRPr="002D783B" w:rsidRDefault="002D783B" w:rsidP="002D783B">
      <w:pPr>
        <w:tabs>
          <w:tab w:val="left" w:pos="3750"/>
        </w:tabs>
        <w:spacing w:after="120" w:line="240" w:lineRule="auto"/>
        <w:ind w:left="-720"/>
        <w:rPr>
          <w:rFonts w:ascii="Times New Roman" w:eastAsia="Times New Roman" w:hAnsi="Times New Roman" w:cs="Times New Roman"/>
          <w:sz w:val="18"/>
          <w:szCs w:val="18"/>
          <w:lang w:eastAsia="ru-RU"/>
        </w:rPr>
      </w:pPr>
      <w:r w:rsidRPr="002D783B">
        <w:rPr>
          <w:rFonts w:ascii="Times New Roman" w:eastAsia="Times New Roman" w:hAnsi="Times New Roman" w:cs="Times New Roman"/>
          <w:b/>
          <w:i/>
          <w:sz w:val="18"/>
          <w:szCs w:val="18"/>
          <w:lang w:eastAsia="ru-RU"/>
        </w:rPr>
        <w:t xml:space="preserve">                                                                                    © </w:t>
      </w:r>
      <w:r w:rsidRPr="002D783B">
        <w:rPr>
          <w:rFonts w:ascii="Times New Roman" w:eastAsia="Times New Roman" w:hAnsi="Times New Roman" w:cs="Times New Roman"/>
          <w:sz w:val="18"/>
          <w:szCs w:val="18"/>
          <w:lang w:eastAsia="ru-RU"/>
        </w:rPr>
        <w:t xml:space="preserve">ГБПОУ РД «Технический колледж им. Р.Н. Ашуралиева» </w:t>
      </w:r>
    </w:p>
    <w:p w14:paraId="26BBE3F4" w14:textId="77777777" w:rsidR="002D783B" w:rsidRDefault="002D783B" w:rsidP="002D783B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1124D771" w14:textId="77777777" w:rsidR="002D783B" w:rsidRDefault="002D783B" w:rsidP="002D783B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4D69CEAF" w14:textId="77777777" w:rsidR="002D783B" w:rsidRDefault="002D783B" w:rsidP="002D783B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6F2AF819" w14:textId="77777777" w:rsidR="002D783B" w:rsidRDefault="002D783B" w:rsidP="002D783B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5E7CBFD5" w14:textId="77777777" w:rsidR="002D783B" w:rsidRDefault="002D783B" w:rsidP="002D783B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72D825D1" w14:textId="77777777" w:rsidR="002D783B" w:rsidRDefault="002D783B" w:rsidP="002D783B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692FC227" w14:textId="77777777" w:rsidR="001D3EE0" w:rsidRPr="001D3EE0" w:rsidRDefault="001D3EE0" w:rsidP="002D783B">
      <w:pPr>
        <w:jc w:val="center"/>
        <w:rPr>
          <w:rFonts w:ascii="Times New Roman" w:hAnsi="Times New Roman" w:cs="Times New Roman"/>
          <w:sz w:val="28"/>
          <w:szCs w:val="28"/>
        </w:rPr>
      </w:pPr>
      <w:r w:rsidRPr="001D3EE0">
        <w:rPr>
          <w:rFonts w:ascii="Times New Roman" w:hAnsi="Times New Roman" w:cs="Times New Roman"/>
          <w:sz w:val="28"/>
          <w:szCs w:val="28"/>
        </w:rPr>
        <w:lastRenderedPageBreak/>
        <w:t>СОДЕРЖАНИЕ</w:t>
      </w:r>
    </w:p>
    <w:p w14:paraId="68383C7D" w14:textId="77777777" w:rsidR="001D3EE0" w:rsidRPr="001D3EE0" w:rsidRDefault="001D3EE0" w:rsidP="001D3EE0">
      <w:pPr>
        <w:rPr>
          <w:rFonts w:ascii="Times New Roman" w:hAnsi="Times New Roman" w:cs="Times New Roman"/>
          <w:sz w:val="28"/>
          <w:szCs w:val="28"/>
        </w:rPr>
      </w:pPr>
      <w:r w:rsidRPr="001D3EE0">
        <w:rPr>
          <w:rFonts w:ascii="Times New Roman" w:hAnsi="Times New Roman" w:cs="Times New Roman"/>
          <w:sz w:val="28"/>
          <w:szCs w:val="28"/>
        </w:rPr>
        <w:t>1.</w:t>
      </w:r>
      <w:r w:rsidRPr="001D3EE0">
        <w:rPr>
          <w:rFonts w:ascii="Times New Roman" w:hAnsi="Times New Roman" w:cs="Times New Roman"/>
          <w:sz w:val="28"/>
          <w:szCs w:val="28"/>
        </w:rPr>
        <w:tab/>
      </w:r>
      <w:r w:rsidR="00C0189A" w:rsidRPr="002D783B">
        <w:rPr>
          <w:rFonts w:ascii="Times New Roman" w:eastAsia="Times New Roman" w:hAnsi="Times New Roman" w:cs="Times New Roman"/>
          <w:sz w:val="28"/>
          <w:szCs w:val="40"/>
        </w:rPr>
        <w:t>ПАСПОРТ ФОНДА ОЦЕНОЧНЫХ СРЕДСТВ</w:t>
      </w:r>
      <w:r w:rsidR="00C0189A" w:rsidRPr="00C0189A">
        <w:rPr>
          <w:rFonts w:ascii="Times New Roman" w:eastAsia="Times New Roman" w:hAnsi="Times New Roman" w:cs="Times New Roman"/>
          <w:sz w:val="28"/>
          <w:szCs w:val="40"/>
        </w:rPr>
        <w:t xml:space="preserve">   </w:t>
      </w:r>
      <w:r w:rsidR="00C0189A">
        <w:rPr>
          <w:rFonts w:ascii="Times New Roman" w:eastAsia="Times New Roman" w:hAnsi="Times New Roman" w:cs="Times New Roman"/>
          <w:sz w:val="28"/>
          <w:szCs w:val="40"/>
        </w:rPr>
        <w:t xml:space="preserve">                                      </w:t>
      </w:r>
      <w:r w:rsidR="00C0189A" w:rsidRPr="00C0189A">
        <w:rPr>
          <w:rFonts w:ascii="Times New Roman" w:eastAsia="Times New Roman" w:hAnsi="Times New Roman" w:cs="Times New Roman"/>
          <w:sz w:val="28"/>
          <w:szCs w:val="40"/>
        </w:rPr>
        <w:t>4</w:t>
      </w:r>
    </w:p>
    <w:p w14:paraId="50757DF2" w14:textId="77777777" w:rsidR="001D3EE0" w:rsidRPr="001D3EE0" w:rsidRDefault="001D3EE0" w:rsidP="001D3EE0">
      <w:pPr>
        <w:rPr>
          <w:rFonts w:ascii="Times New Roman" w:hAnsi="Times New Roman" w:cs="Times New Roman"/>
          <w:sz w:val="28"/>
          <w:szCs w:val="28"/>
        </w:rPr>
      </w:pPr>
      <w:r w:rsidRPr="001D3EE0">
        <w:rPr>
          <w:rFonts w:ascii="Times New Roman" w:hAnsi="Times New Roman" w:cs="Times New Roman"/>
          <w:sz w:val="28"/>
          <w:szCs w:val="28"/>
        </w:rPr>
        <w:t>2.</w:t>
      </w:r>
      <w:r w:rsidRPr="001D3EE0">
        <w:rPr>
          <w:rFonts w:ascii="Times New Roman" w:hAnsi="Times New Roman" w:cs="Times New Roman"/>
          <w:sz w:val="28"/>
          <w:szCs w:val="28"/>
        </w:rPr>
        <w:tab/>
      </w:r>
      <w:r w:rsidR="00C0189A" w:rsidRPr="00BB31A4">
        <w:rPr>
          <w:rFonts w:ascii="Times New Roman" w:hAnsi="Times New Roman" w:cs="Times New Roman"/>
          <w:noProof/>
          <w:sz w:val="28"/>
          <w:szCs w:val="28"/>
          <w:lang w:eastAsia="ru-RU"/>
        </w:rPr>
        <w:t>ОЦЕНКА ОСВОЕНИЯ УЧЕБНОЙ ДИСЦИПЛИНЫ</w:t>
      </w:r>
      <w:r w:rsidR="00C0189A">
        <w:rPr>
          <w:rFonts w:ascii="Times New Roman" w:hAnsi="Times New Roman" w:cs="Times New Roman"/>
          <w:sz w:val="28"/>
          <w:szCs w:val="28"/>
        </w:rPr>
        <w:t xml:space="preserve">                                </w:t>
      </w:r>
      <w:r w:rsidRPr="001D3EE0">
        <w:rPr>
          <w:rFonts w:ascii="Times New Roman" w:hAnsi="Times New Roman" w:cs="Times New Roman"/>
          <w:sz w:val="28"/>
          <w:szCs w:val="28"/>
        </w:rPr>
        <w:t>7</w:t>
      </w:r>
    </w:p>
    <w:p w14:paraId="466D9464" w14:textId="77777777" w:rsidR="00910552" w:rsidRDefault="001D3EE0" w:rsidP="00C0189A">
      <w:pPr>
        <w:rPr>
          <w:noProof/>
          <w:lang w:eastAsia="ru-RU"/>
        </w:rPr>
      </w:pPr>
      <w:r w:rsidRPr="001D3EE0">
        <w:rPr>
          <w:rFonts w:ascii="Times New Roman" w:hAnsi="Times New Roman" w:cs="Times New Roman"/>
          <w:sz w:val="28"/>
          <w:szCs w:val="28"/>
        </w:rPr>
        <w:t>3.</w:t>
      </w:r>
      <w:r w:rsidRPr="001D3EE0">
        <w:rPr>
          <w:rFonts w:ascii="Times New Roman" w:hAnsi="Times New Roman" w:cs="Times New Roman"/>
          <w:sz w:val="28"/>
          <w:szCs w:val="28"/>
        </w:rPr>
        <w:tab/>
      </w:r>
      <w:r w:rsidR="00C0189A" w:rsidRPr="00C0189A">
        <w:rPr>
          <w:rFonts w:ascii="Times New Roman" w:hAnsi="Times New Roman" w:cs="Times New Roman"/>
          <w:sz w:val="28"/>
          <w:szCs w:val="28"/>
        </w:rPr>
        <w:t>ПЕРЕЧЕНЬ МАТЕРИАЛОВ, ОБОРУДОВАНИЯ И ИНФОРМАЦИОННЫХ ИСТОЧНИКОВ, ИСПОЛЬЗУЕМЫХ В АТТЕСТАЦИИ</w:t>
      </w:r>
      <w:r w:rsidR="00C0189A">
        <w:rPr>
          <w:rFonts w:ascii="Times New Roman" w:hAnsi="Times New Roman" w:cs="Times New Roman"/>
          <w:sz w:val="28"/>
          <w:szCs w:val="28"/>
        </w:rPr>
        <w:t xml:space="preserve">                                     65</w:t>
      </w:r>
    </w:p>
    <w:p w14:paraId="74E2943F" w14:textId="77777777" w:rsidR="002D783B" w:rsidRDefault="002D783B">
      <w:pPr>
        <w:rPr>
          <w:noProof/>
          <w:lang w:eastAsia="ru-RU"/>
        </w:rPr>
      </w:pPr>
    </w:p>
    <w:p w14:paraId="335E1F83" w14:textId="77777777" w:rsidR="002D783B" w:rsidRDefault="002D783B">
      <w:pPr>
        <w:rPr>
          <w:noProof/>
          <w:lang w:eastAsia="ru-RU"/>
        </w:rPr>
      </w:pPr>
    </w:p>
    <w:p w14:paraId="3CEBAA59" w14:textId="77777777" w:rsidR="002D783B" w:rsidRDefault="002D783B">
      <w:pPr>
        <w:rPr>
          <w:noProof/>
          <w:lang w:eastAsia="ru-RU"/>
        </w:rPr>
      </w:pPr>
    </w:p>
    <w:p w14:paraId="37F2F64B" w14:textId="77777777" w:rsidR="002D783B" w:rsidRDefault="002D783B">
      <w:pPr>
        <w:rPr>
          <w:noProof/>
          <w:lang w:eastAsia="ru-RU"/>
        </w:rPr>
      </w:pPr>
    </w:p>
    <w:p w14:paraId="7EDF6C8A" w14:textId="77777777" w:rsidR="002D783B" w:rsidRDefault="002D783B">
      <w:pPr>
        <w:rPr>
          <w:noProof/>
          <w:lang w:eastAsia="ru-RU"/>
        </w:rPr>
      </w:pPr>
    </w:p>
    <w:p w14:paraId="5C53ED68" w14:textId="77777777" w:rsidR="002D783B" w:rsidRDefault="002D783B">
      <w:pPr>
        <w:rPr>
          <w:noProof/>
          <w:lang w:eastAsia="ru-RU"/>
        </w:rPr>
      </w:pPr>
    </w:p>
    <w:p w14:paraId="1AC7919D" w14:textId="77777777" w:rsidR="002D783B" w:rsidRDefault="002D783B">
      <w:pPr>
        <w:rPr>
          <w:noProof/>
          <w:lang w:eastAsia="ru-RU"/>
        </w:rPr>
      </w:pPr>
    </w:p>
    <w:p w14:paraId="7529FDE9" w14:textId="77777777" w:rsidR="002D783B" w:rsidRDefault="002D783B">
      <w:pPr>
        <w:rPr>
          <w:noProof/>
          <w:lang w:eastAsia="ru-RU"/>
        </w:rPr>
      </w:pPr>
    </w:p>
    <w:p w14:paraId="66FED797" w14:textId="77777777" w:rsidR="002D783B" w:rsidRDefault="002D783B">
      <w:pPr>
        <w:rPr>
          <w:noProof/>
          <w:lang w:eastAsia="ru-RU"/>
        </w:rPr>
      </w:pPr>
    </w:p>
    <w:p w14:paraId="59A1B71C" w14:textId="77777777" w:rsidR="002D783B" w:rsidRDefault="002D783B">
      <w:pPr>
        <w:rPr>
          <w:noProof/>
          <w:lang w:eastAsia="ru-RU"/>
        </w:rPr>
      </w:pPr>
    </w:p>
    <w:p w14:paraId="2BFAA5A8" w14:textId="77777777" w:rsidR="002D783B" w:rsidRDefault="002D783B">
      <w:pPr>
        <w:rPr>
          <w:noProof/>
          <w:lang w:eastAsia="ru-RU"/>
        </w:rPr>
      </w:pPr>
    </w:p>
    <w:p w14:paraId="49B1FADE" w14:textId="77777777" w:rsidR="002D783B" w:rsidRDefault="002D783B">
      <w:pPr>
        <w:rPr>
          <w:noProof/>
          <w:lang w:eastAsia="ru-RU"/>
        </w:rPr>
      </w:pPr>
    </w:p>
    <w:p w14:paraId="4BF1F283" w14:textId="77777777" w:rsidR="002D783B" w:rsidRDefault="002D783B">
      <w:pPr>
        <w:rPr>
          <w:noProof/>
          <w:lang w:eastAsia="ru-RU"/>
        </w:rPr>
      </w:pPr>
    </w:p>
    <w:p w14:paraId="1BF15998" w14:textId="77777777" w:rsidR="00C0189A" w:rsidRDefault="00C0189A">
      <w:pPr>
        <w:rPr>
          <w:noProof/>
          <w:lang w:eastAsia="ru-RU"/>
        </w:rPr>
      </w:pPr>
    </w:p>
    <w:p w14:paraId="1506D312" w14:textId="77777777" w:rsidR="002D783B" w:rsidRDefault="002D783B">
      <w:pPr>
        <w:rPr>
          <w:noProof/>
          <w:lang w:eastAsia="ru-RU"/>
        </w:rPr>
      </w:pPr>
    </w:p>
    <w:p w14:paraId="41DC0B84" w14:textId="77777777" w:rsidR="002D783B" w:rsidRDefault="002D783B">
      <w:pPr>
        <w:rPr>
          <w:noProof/>
          <w:lang w:eastAsia="ru-RU"/>
        </w:rPr>
      </w:pPr>
    </w:p>
    <w:p w14:paraId="31B2A6B6" w14:textId="77777777" w:rsidR="002D783B" w:rsidRDefault="002D783B">
      <w:pPr>
        <w:rPr>
          <w:noProof/>
          <w:lang w:eastAsia="ru-RU"/>
        </w:rPr>
      </w:pPr>
    </w:p>
    <w:p w14:paraId="2DB27334" w14:textId="77777777" w:rsidR="002D783B" w:rsidRDefault="002D783B">
      <w:pPr>
        <w:rPr>
          <w:noProof/>
          <w:lang w:eastAsia="ru-RU"/>
        </w:rPr>
      </w:pPr>
    </w:p>
    <w:p w14:paraId="31FA58A0" w14:textId="77777777" w:rsidR="002D783B" w:rsidRDefault="002D783B">
      <w:pPr>
        <w:rPr>
          <w:noProof/>
          <w:lang w:eastAsia="ru-RU"/>
        </w:rPr>
      </w:pPr>
    </w:p>
    <w:p w14:paraId="6C26B795" w14:textId="77777777" w:rsidR="002D783B" w:rsidRDefault="002D783B">
      <w:pPr>
        <w:rPr>
          <w:noProof/>
          <w:lang w:eastAsia="ru-RU"/>
        </w:rPr>
      </w:pPr>
    </w:p>
    <w:p w14:paraId="245DB795" w14:textId="77777777" w:rsidR="002D783B" w:rsidRPr="002D783B" w:rsidRDefault="002D783B" w:rsidP="002D783B">
      <w:pPr>
        <w:keepNext/>
        <w:keepLines/>
        <w:spacing w:before="360" w:after="80" w:line="360" w:lineRule="auto"/>
        <w:jc w:val="center"/>
        <w:outlineLvl w:val="0"/>
        <w:rPr>
          <w:rFonts w:ascii="Times New Roman" w:eastAsia="Times New Roman" w:hAnsi="Times New Roman" w:cs="Times New Roman"/>
          <w:b/>
          <w:sz w:val="28"/>
          <w:szCs w:val="40"/>
        </w:rPr>
      </w:pPr>
      <w:bookmarkStart w:id="0" w:name="_Toc212727161"/>
      <w:r w:rsidRPr="002D783B">
        <w:rPr>
          <w:rFonts w:ascii="Times New Roman" w:eastAsia="Times New Roman" w:hAnsi="Times New Roman" w:cs="Times New Roman"/>
          <w:b/>
          <w:sz w:val="28"/>
          <w:szCs w:val="40"/>
        </w:rPr>
        <w:lastRenderedPageBreak/>
        <w:t>1. ПАСПОРТ ФОНДА ОЦЕНОЧНЫХ СРЕДСТВ</w:t>
      </w:r>
      <w:bookmarkEnd w:id="0"/>
    </w:p>
    <w:p w14:paraId="3A588AB3" w14:textId="77777777" w:rsidR="002D783B" w:rsidRPr="002D783B" w:rsidRDefault="002D783B" w:rsidP="002D783B">
      <w:pPr>
        <w:keepNext/>
        <w:keepLines/>
        <w:spacing w:before="160" w:after="80" w:line="360" w:lineRule="auto"/>
        <w:jc w:val="center"/>
        <w:outlineLvl w:val="1"/>
        <w:rPr>
          <w:rFonts w:ascii="Times New Roman" w:eastAsia="Times New Roman" w:hAnsi="Times New Roman" w:cs="Times New Roman"/>
          <w:b/>
          <w:bCs/>
          <w:sz w:val="28"/>
          <w:szCs w:val="32"/>
        </w:rPr>
      </w:pPr>
      <w:bookmarkStart w:id="1" w:name="_Toc83586198"/>
      <w:bookmarkStart w:id="2" w:name="_Toc212727162"/>
      <w:r w:rsidRPr="002D783B">
        <w:rPr>
          <w:rFonts w:ascii="Times New Roman" w:eastAsia="Times New Roman" w:hAnsi="Times New Roman" w:cs="Times New Roman"/>
          <w:b/>
          <w:bCs/>
          <w:sz w:val="28"/>
          <w:szCs w:val="32"/>
        </w:rPr>
        <w:t>1.1 Общие положения</w:t>
      </w:r>
      <w:bookmarkEnd w:id="1"/>
      <w:bookmarkEnd w:id="2"/>
    </w:p>
    <w:p w14:paraId="71CDB803" w14:textId="77777777" w:rsidR="002D783B" w:rsidRPr="002D783B" w:rsidRDefault="002D783B" w:rsidP="002D783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2D783B">
        <w:rPr>
          <w:rFonts w:ascii="Times New Roman" w:eastAsia="Calibri" w:hAnsi="Times New Roman" w:cs="Times New Roman"/>
          <w:bCs/>
          <w:sz w:val="24"/>
          <w:szCs w:val="24"/>
        </w:rPr>
        <w:t>Фонд оценочных средств предназначен для контроля и оценки образовательных достижений обучающихся, освоивших программу учебного предмета ОУП.п.03 Математика.</w:t>
      </w:r>
    </w:p>
    <w:p w14:paraId="7C1933C3" w14:textId="77777777" w:rsidR="002D783B" w:rsidRPr="002D783B" w:rsidRDefault="002D783B" w:rsidP="002D783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2D783B">
        <w:rPr>
          <w:rFonts w:ascii="Times New Roman" w:eastAsia="Calibri" w:hAnsi="Times New Roman" w:cs="Times New Roman"/>
          <w:bCs/>
          <w:sz w:val="24"/>
          <w:szCs w:val="24"/>
        </w:rPr>
        <w:t xml:space="preserve">Фонд оценочных средств разработан в соответствии с требованиями ФГОС нового поколения специальности </w:t>
      </w:r>
      <w:r w:rsidRPr="002D783B">
        <w:rPr>
          <w:rFonts w:ascii="Times New Roman" w:eastAsia="Times New Roman" w:hAnsi="Times New Roman" w:cs="Times New Roman"/>
          <w:sz w:val="24"/>
          <w:szCs w:val="24"/>
          <w:lang w:eastAsia="ru-RU"/>
        </w:rPr>
        <w:t>11.02.15 Инфокоммуникационные сети и системы связи</w:t>
      </w:r>
      <w:r w:rsidRPr="002D783B">
        <w:rPr>
          <w:rFonts w:ascii="Times New Roman" w:eastAsia="Arial Unicode MS" w:hAnsi="Times New Roman" w:cs="Times New Roman"/>
          <w:sz w:val="24"/>
          <w:szCs w:val="24"/>
        </w:rPr>
        <w:t xml:space="preserve"> .</w:t>
      </w:r>
    </w:p>
    <w:p w14:paraId="6DE3B699" w14:textId="77777777" w:rsidR="002D783B" w:rsidRPr="002D783B" w:rsidRDefault="002D783B" w:rsidP="002D783B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D78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Данный фонд оценочных средств предназначен для организации текущего и промежуточного контроля знаний, обучающихся по дисциплине «Математика» </w:t>
      </w:r>
      <w:r w:rsidRPr="002D783B">
        <w:rPr>
          <w:rFonts w:ascii="Times New Roman" w:eastAsia="Times New Roman" w:hAnsi="Times New Roman" w:cs="Times New Roman"/>
          <w:sz w:val="24"/>
          <w:szCs w:val="24"/>
        </w:rPr>
        <w:t xml:space="preserve">(в пределах основной профессиональной образовательной программы – программы подготовки квалифицированных рабочих, служащих). </w:t>
      </w:r>
    </w:p>
    <w:p w14:paraId="53E10809" w14:textId="77777777" w:rsidR="002D783B" w:rsidRPr="002D783B" w:rsidRDefault="002D783B" w:rsidP="002D783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2D783B">
        <w:rPr>
          <w:rFonts w:ascii="Times New Roman" w:eastAsia="Calibri" w:hAnsi="Times New Roman" w:cs="Times New Roman"/>
          <w:bCs/>
          <w:sz w:val="24"/>
          <w:szCs w:val="24"/>
        </w:rPr>
        <w:t>Методика контроля успеваемости и оценивания результатов освоения программы учебного предмета ОУП.п.03 Математика.</w:t>
      </w:r>
    </w:p>
    <w:p w14:paraId="7AFE363B" w14:textId="77777777" w:rsidR="002D783B" w:rsidRPr="002D783B" w:rsidRDefault="002D783B" w:rsidP="002D783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2D783B">
        <w:rPr>
          <w:rFonts w:ascii="Times New Roman" w:eastAsia="Calibri" w:hAnsi="Times New Roman" w:cs="Times New Roman"/>
          <w:sz w:val="24"/>
          <w:szCs w:val="24"/>
        </w:rPr>
        <w:t xml:space="preserve">Формирование фондов оценочных средств (далее - ФОС) - необходимое условие реализации основной профессиональной образовательной программы. Под </w:t>
      </w:r>
      <w:r w:rsidRPr="002D783B">
        <w:rPr>
          <w:rFonts w:ascii="Times New Roman" w:eastAsia="Calibri" w:hAnsi="Times New Roman" w:cs="Times New Roman"/>
          <w:bCs/>
          <w:sz w:val="24"/>
          <w:szCs w:val="24"/>
        </w:rPr>
        <w:t>фондом оценочных средств понимается комплект методических и контрольно-измери</w:t>
      </w:r>
      <w:r w:rsidRPr="002D783B">
        <w:rPr>
          <w:rFonts w:ascii="Times New Roman" w:eastAsia="Calibri" w:hAnsi="Times New Roman" w:cs="Times New Roman"/>
          <w:sz w:val="24"/>
          <w:szCs w:val="24"/>
        </w:rPr>
        <w:t>тельных материалов, предназначенных для оценивания знаний и умений обучающихся.</w:t>
      </w:r>
    </w:p>
    <w:p w14:paraId="05736408" w14:textId="77777777" w:rsidR="002D783B" w:rsidRPr="002D783B" w:rsidRDefault="002D783B" w:rsidP="002D783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D783B">
        <w:rPr>
          <w:rFonts w:ascii="Times New Roman" w:eastAsia="Calibri" w:hAnsi="Times New Roman" w:cs="Times New Roman"/>
          <w:sz w:val="24"/>
          <w:szCs w:val="24"/>
        </w:rPr>
        <w:t>ФОС по учебному предмету ОУП.п.03 Математика состоит из КИМ (контрольно- измерительные материалы) для текущего и рубежного контроля знаний и умений, обучающихся и КОС (контрольно-оценочные средства) для проведения промежуточной аттестации в соответствии с учебным планом.</w:t>
      </w:r>
    </w:p>
    <w:p w14:paraId="36D13E47" w14:textId="77777777" w:rsidR="002D783B" w:rsidRPr="002D783B" w:rsidRDefault="002D783B" w:rsidP="002D783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D783B">
        <w:rPr>
          <w:rFonts w:ascii="Times New Roman" w:eastAsia="Calibri" w:hAnsi="Times New Roman" w:cs="Times New Roman"/>
          <w:sz w:val="24"/>
          <w:szCs w:val="24"/>
        </w:rPr>
        <w:t xml:space="preserve">Контрольно-измерительные материалы и контрольно-оценочные средства разработаны на основе ФГОС СПО по специальности </w:t>
      </w:r>
      <w:r w:rsidRPr="002D783B">
        <w:rPr>
          <w:rFonts w:ascii="Times New Roman" w:eastAsia="Times New Roman" w:hAnsi="Times New Roman" w:cs="Times New Roman"/>
          <w:sz w:val="24"/>
          <w:szCs w:val="24"/>
          <w:lang w:eastAsia="ru-RU"/>
        </w:rPr>
        <w:t>11.02.15 Инфокоммуникационные сети и системы связи</w:t>
      </w:r>
      <w:r w:rsidRPr="002D783B">
        <w:rPr>
          <w:rFonts w:ascii="Times New Roman" w:eastAsia="Calibri" w:hAnsi="Times New Roman" w:cs="Times New Roman"/>
          <w:sz w:val="24"/>
          <w:szCs w:val="24"/>
        </w:rPr>
        <w:t xml:space="preserve"> и предназначены для оценки образовательных достижений обучающихся. КИМ и </w:t>
      </w:r>
      <w:r>
        <w:rPr>
          <w:rFonts w:ascii="Times New Roman" w:eastAsia="Calibri" w:hAnsi="Times New Roman" w:cs="Times New Roman"/>
          <w:sz w:val="24"/>
          <w:szCs w:val="24"/>
        </w:rPr>
        <w:t>Ф</w:t>
      </w:r>
      <w:r w:rsidRPr="002D783B">
        <w:rPr>
          <w:rFonts w:ascii="Times New Roman" w:eastAsia="Calibri" w:hAnsi="Times New Roman" w:cs="Times New Roman"/>
          <w:sz w:val="24"/>
          <w:szCs w:val="24"/>
        </w:rPr>
        <w:t xml:space="preserve">ОС позволяют оценить знания и умения, обучающихся на соответствие (или несоответствие) уровня их подготовки требованиям ФГОС СПО по освоению по учебному предмету ОУП.п.03 Математика. </w:t>
      </w:r>
    </w:p>
    <w:p w14:paraId="144F0C8D" w14:textId="77777777" w:rsidR="002D783B" w:rsidRPr="002D783B" w:rsidRDefault="002D783B" w:rsidP="002D783B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D783B">
        <w:rPr>
          <w:rFonts w:ascii="Times New Roman" w:eastAsia="Times New Roman" w:hAnsi="Times New Roman" w:cs="Times New Roman"/>
          <w:sz w:val="24"/>
          <w:szCs w:val="24"/>
        </w:rPr>
        <w:t>Текущая аттестация по дисциплине «Математика» является обязательной для обучающихся ГБПОУ РД «Технический колледж имени Р.Н. Ашуралиева». Результаты текущей аттестации обучающихся оцениваются по текущим результатам работы, куда входят устные и письменные ответы на вопросы, выполнение практических и самостоятельных работ, результаты тестирования и т.д.</w:t>
      </w:r>
    </w:p>
    <w:p w14:paraId="37A14022" w14:textId="77777777" w:rsidR="002D783B" w:rsidRPr="002D783B" w:rsidRDefault="002D783B" w:rsidP="002D783B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D783B">
        <w:rPr>
          <w:rFonts w:ascii="Times New Roman" w:eastAsia="Times New Roman" w:hAnsi="Times New Roman" w:cs="Times New Roman"/>
          <w:sz w:val="24"/>
          <w:szCs w:val="24"/>
        </w:rPr>
        <w:t>На первых занятиях по учебной дисциплине «Математика» предусмотрен так называемый входной контроль:</w:t>
      </w:r>
    </w:p>
    <w:p w14:paraId="40263A0F" w14:textId="77777777" w:rsidR="002D783B" w:rsidRPr="002D783B" w:rsidRDefault="002D783B" w:rsidP="002D783B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D783B">
        <w:rPr>
          <w:rFonts w:ascii="Times New Roman" w:eastAsia="Times New Roman" w:hAnsi="Times New Roman" w:cs="Times New Roman"/>
          <w:b/>
          <w:i/>
          <w:sz w:val="24"/>
          <w:szCs w:val="24"/>
        </w:rPr>
        <w:t>Входной</w:t>
      </w:r>
      <w:r w:rsidRPr="002D783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D783B">
        <w:rPr>
          <w:rFonts w:ascii="Times New Roman" w:eastAsia="Times New Roman" w:hAnsi="Times New Roman" w:cs="Times New Roman"/>
          <w:b/>
          <w:i/>
          <w:sz w:val="24"/>
          <w:szCs w:val="24"/>
        </w:rPr>
        <w:t>контроль преследует следующие</w:t>
      </w:r>
      <w:r w:rsidRPr="002D783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D783B">
        <w:rPr>
          <w:rFonts w:ascii="Times New Roman" w:eastAsia="Times New Roman" w:hAnsi="Times New Roman" w:cs="Times New Roman"/>
          <w:b/>
          <w:i/>
          <w:sz w:val="24"/>
          <w:szCs w:val="24"/>
        </w:rPr>
        <w:t>цели:</w:t>
      </w:r>
    </w:p>
    <w:p w14:paraId="158E25E5" w14:textId="77777777" w:rsidR="002D783B" w:rsidRPr="002D783B" w:rsidRDefault="002D783B" w:rsidP="002D783B">
      <w:pPr>
        <w:numPr>
          <w:ilvl w:val="0"/>
          <w:numId w:val="3"/>
        </w:num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2D783B">
        <w:rPr>
          <w:rFonts w:ascii="Times New Roman" w:eastAsia="Calibri" w:hAnsi="Times New Roman" w:cs="Times New Roman"/>
          <w:sz w:val="24"/>
          <w:szCs w:val="24"/>
          <w:lang w:eastAsia="ru-RU"/>
        </w:rPr>
        <w:t>настроить обучаемого на данную предметную область;</w:t>
      </w:r>
    </w:p>
    <w:p w14:paraId="095090DF" w14:textId="77777777" w:rsidR="002D783B" w:rsidRPr="002D783B" w:rsidRDefault="002D783B" w:rsidP="002D783B">
      <w:pPr>
        <w:numPr>
          <w:ilvl w:val="0"/>
          <w:numId w:val="3"/>
        </w:num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2D783B">
        <w:rPr>
          <w:rFonts w:ascii="Times New Roman" w:eastAsia="Calibri" w:hAnsi="Times New Roman" w:cs="Times New Roman"/>
          <w:sz w:val="24"/>
          <w:szCs w:val="24"/>
          <w:lang w:eastAsia="ru-RU"/>
        </w:rPr>
        <w:lastRenderedPageBreak/>
        <w:t>ввести обучаемого в терминологию;</w:t>
      </w:r>
    </w:p>
    <w:p w14:paraId="72D263D8" w14:textId="77777777" w:rsidR="002D783B" w:rsidRPr="002D783B" w:rsidRDefault="002D783B" w:rsidP="002D783B">
      <w:pPr>
        <w:numPr>
          <w:ilvl w:val="0"/>
          <w:numId w:val="3"/>
        </w:num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2D783B">
        <w:rPr>
          <w:rFonts w:ascii="Times New Roman" w:eastAsia="Calibri" w:hAnsi="Times New Roman" w:cs="Times New Roman"/>
          <w:sz w:val="24"/>
          <w:szCs w:val="24"/>
          <w:lang w:eastAsia="ru-RU"/>
        </w:rPr>
        <w:t>определить готов или не готов данный обучаемый к работе по курсу;</w:t>
      </w:r>
    </w:p>
    <w:p w14:paraId="0C4D5573" w14:textId="77777777" w:rsidR="002D783B" w:rsidRPr="002D783B" w:rsidRDefault="002D783B" w:rsidP="002D783B">
      <w:pPr>
        <w:numPr>
          <w:ilvl w:val="0"/>
          <w:numId w:val="3"/>
        </w:num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2D783B">
        <w:rPr>
          <w:rFonts w:ascii="Times New Roman" w:eastAsia="Calibri" w:hAnsi="Times New Roman" w:cs="Times New Roman"/>
          <w:sz w:val="24"/>
          <w:szCs w:val="24"/>
          <w:lang w:eastAsia="ru-RU"/>
        </w:rPr>
        <w:t>диагностировать по результатам выполнения входного контроля пробелы в знаниях обучаемых.</w:t>
      </w:r>
    </w:p>
    <w:p w14:paraId="0DD3D98C" w14:textId="77777777" w:rsidR="002D783B" w:rsidRPr="002D783B" w:rsidRDefault="002D783B" w:rsidP="002D783B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D783B">
        <w:rPr>
          <w:rFonts w:ascii="Times New Roman" w:eastAsia="Times New Roman" w:hAnsi="Times New Roman" w:cs="Times New Roman"/>
          <w:sz w:val="24"/>
          <w:szCs w:val="24"/>
        </w:rPr>
        <w:t xml:space="preserve">Проверка исходного уровня выполняет и еще одну функцию: </w:t>
      </w:r>
    </w:p>
    <w:p w14:paraId="134D8F40" w14:textId="77777777" w:rsidR="002D783B" w:rsidRPr="002D783B" w:rsidRDefault="002D783B" w:rsidP="002D783B">
      <w:pPr>
        <w:numPr>
          <w:ilvl w:val="0"/>
          <w:numId w:val="4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D783B">
        <w:rPr>
          <w:rFonts w:ascii="Times New Roman" w:eastAsia="Times New Roman" w:hAnsi="Times New Roman" w:cs="Times New Roman"/>
          <w:sz w:val="24"/>
          <w:szCs w:val="24"/>
        </w:rPr>
        <w:t>актуализировать необходимые знания для работы по новой теме.</w:t>
      </w:r>
    </w:p>
    <w:p w14:paraId="217D575A" w14:textId="77777777" w:rsidR="002D783B" w:rsidRPr="002D783B" w:rsidRDefault="002D783B" w:rsidP="002D783B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783B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Основная цель текущего контроля</w:t>
      </w:r>
      <w:r w:rsidRPr="002D78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– диагностика знаний и умений в процессе усвоения очередной темы и, при необходимости, коррекция обучения. Регулярное проведение контроля текущего уровня усвоения деятельности позволяет исправлять недостатки обучения и достигать необходимого уровня усвоения.</w:t>
      </w:r>
    </w:p>
    <w:p w14:paraId="608CEE03" w14:textId="77777777" w:rsidR="002D783B" w:rsidRPr="002D783B" w:rsidRDefault="002D783B" w:rsidP="002D783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D783B">
        <w:rPr>
          <w:rFonts w:ascii="Times New Roman" w:eastAsia="Calibri" w:hAnsi="Times New Roman" w:cs="Times New Roman"/>
          <w:sz w:val="24"/>
          <w:szCs w:val="24"/>
        </w:rPr>
        <w:t>К формам текущего контроля по учебному предмету относятся:</w:t>
      </w:r>
    </w:p>
    <w:p w14:paraId="1993CC86" w14:textId="77777777" w:rsidR="002D783B" w:rsidRPr="002D783B" w:rsidRDefault="002D783B" w:rsidP="002D783B">
      <w:pPr>
        <w:widowControl w:val="0"/>
        <w:numPr>
          <w:ilvl w:val="1"/>
          <w:numId w:val="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D783B">
        <w:rPr>
          <w:rFonts w:ascii="Times New Roman" w:eastAsia="Calibri" w:hAnsi="Times New Roman" w:cs="Times New Roman"/>
          <w:sz w:val="24"/>
          <w:szCs w:val="24"/>
        </w:rPr>
        <w:t>устный опрос по теме;</w:t>
      </w:r>
    </w:p>
    <w:p w14:paraId="5619E594" w14:textId="77777777" w:rsidR="002D783B" w:rsidRPr="002D783B" w:rsidRDefault="002D783B" w:rsidP="002D783B">
      <w:pPr>
        <w:widowControl w:val="0"/>
        <w:numPr>
          <w:ilvl w:val="1"/>
          <w:numId w:val="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D783B">
        <w:rPr>
          <w:rFonts w:ascii="Times New Roman" w:eastAsia="Calibri" w:hAnsi="Times New Roman" w:cs="Times New Roman"/>
          <w:sz w:val="24"/>
          <w:szCs w:val="24"/>
        </w:rPr>
        <w:t>подготовка сообщений и докладов;</w:t>
      </w:r>
    </w:p>
    <w:p w14:paraId="3A8941BF" w14:textId="77777777" w:rsidR="002D783B" w:rsidRPr="002D783B" w:rsidRDefault="002D783B" w:rsidP="002D783B">
      <w:pPr>
        <w:widowControl w:val="0"/>
        <w:numPr>
          <w:ilvl w:val="1"/>
          <w:numId w:val="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D783B">
        <w:rPr>
          <w:rFonts w:ascii="Times New Roman" w:eastAsia="Calibri" w:hAnsi="Times New Roman" w:cs="Times New Roman"/>
          <w:sz w:val="24"/>
          <w:szCs w:val="24"/>
        </w:rPr>
        <w:t>подготовка презентаций;</w:t>
      </w:r>
    </w:p>
    <w:p w14:paraId="3EAC1434" w14:textId="77777777" w:rsidR="002D783B" w:rsidRPr="002D783B" w:rsidRDefault="002D783B" w:rsidP="002D783B">
      <w:pPr>
        <w:widowControl w:val="0"/>
        <w:numPr>
          <w:ilvl w:val="1"/>
          <w:numId w:val="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D783B">
        <w:rPr>
          <w:rFonts w:ascii="Times New Roman" w:eastAsia="Calibri" w:hAnsi="Times New Roman" w:cs="Times New Roman"/>
          <w:sz w:val="24"/>
          <w:szCs w:val="24"/>
        </w:rPr>
        <w:t>компьютерное тестирование по отдельным темам;</w:t>
      </w:r>
    </w:p>
    <w:p w14:paraId="6A8FE43B" w14:textId="77777777" w:rsidR="002D783B" w:rsidRPr="002D783B" w:rsidRDefault="002D783B" w:rsidP="002D783B">
      <w:pPr>
        <w:widowControl w:val="0"/>
        <w:numPr>
          <w:ilvl w:val="1"/>
          <w:numId w:val="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D783B">
        <w:rPr>
          <w:rFonts w:ascii="Times New Roman" w:eastAsia="Calibri" w:hAnsi="Times New Roman" w:cs="Times New Roman"/>
          <w:sz w:val="24"/>
          <w:szCs w:val="24"/>
        </w:rPr>
        <w:t>выполнение аудиторной самостоятельной работы.</w:t>
      </w:r>
    </w:p>
    <w:p w14:paraId="2D33A75E" w14:textId="77777777" w:rsidR="002D783B" w:rsidRPr="002D783B" w:rsidRDefault="002D783B" w:rsidP="002D783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D783B">
        <w:rPr>
          <w:rFonts w:ascii="Times New Roman" w:eastAsia="Calibri" w:hAnsi="Times New Roman" w:cs="Times New Roman"/>
          <w:sz w:val="24"/>
          <w:szCs w:val="24"/>
        </w:rPr>
        <w:t>Разработка оценочных материалов для включения в КОС проводилась с учетом:</w:t>
      </w:r>
    </w:p>
    <w:p w14:paraId="31A88542" w14:textId="77777777" w:rsidR="002D783B" w:rsidRPr="002D783B" w:rsidRDefault="002D783B" w:rsidP="002D783B">
      <w:pPr>
        <w:widowControl w:val="0"/>
        <w:numPr>
          <w:ilvl w:val="1"/>
          <w:numId w:val="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D783B">
        <w:rPr>
          <w:rFonts w:ascii="Times New Roman" w:eastAsia="Calibri" w:hAnsi="Times New Roman" w:cs="Times New Roman"/>
          <w:sz w:val="24"/>
          <w:szCs w:val="24"/>
        </w:rPr>
        <w:t>форм проведения оценочных мероприятий (устный опрос, самостоятельная аудиторная работа, тестирование, в т.ч. компьютерное);</w:t>
      </w:r>
    </w:p>
    <w:p w14:paraId="290D1317" w14:textId="77777777" w:rsidR="002D783B" w:rsidRPr="002D783B" w:rsidRDefault="002D783B" w:rsidP="002D783B">
      <w:pPr>
        <w:widowControl w:val="0"/>
        <w:numPr>
          <w:ilvl w:val="1"/>
          <w:numId w:val="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D783B">
        <w:rPr>
          <w:rFonts w:ascii="Times New Roman" w:eastAsia="Calibri" w:hAnsi="Times New Roman" w:cs="Times New Roman"/>
          <w:sz w:val="24"/>
          <w:szCs w:val="24"/>
        </w:rPr>
        <w:t>уровней освоения учебного материала темы (ознакомительный, репродуктивный, продуктивный);</w:t>
      </w:r>
    </w:p>
    <w:p w14:paraId="75A21239" w14:textId="77777777" w:rsidR="002D783B" w:rsidRPr="002D783B" w:rsidRDefault="002D783B" w:rsidP="002D783B">
      <w:pPr>
        <w:widowControl w:val="0"/>
        <w:numPr>
          <w:ilvl w:val="1"/>
          <w:numId w:val="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D783B">
        <w:rPr>
          <w:rFonts w:ascii="Times New Roman" w:eastAsia="Calibri" w:hAnsi="Times New Roman" w:cs="Times New Roman"/>
          <w:sz w:val="24"/>
          <w:szCs w:val="24"/>
        </w:rPr>
        <w:t>видов деятельности, которые будут выполнять обучающиеся в процессе оценочных мероприятий (осознанное воспроизведение информации, применение информации, анализ, синтез, оценка);</w:t>
      </w:r>
    </w:p>
    <w:p w14:paraId="65A20FBD" w14:textId="77777777" w:rsidR="002D783B" w:rsidRPr="002D783B" w:rsidRDefault="002D783B" w:rsidP="002D783B">
      <w:pPr>
        <w:widowControl w:val="0"/>
        <w:numPr>
          <w:ilvl w:val="1"/>
          <w:numId w:val="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D783B">
        <w:rPr>
          <w:rFonts w:ascii="Times New Roman" w:eastAsia="Calibri" w:hAnsi="Times New Roman" w:cs="Times New Roman"/>
          <w:sz w:val="24"/>
          <w:szCs w:val="24"/>
        </w:rPr>
        <w:t>обучающих возможностей оценочных материалов.</w:t>
      </w:r>
    </w:p>
    <w:p w14:paraId="1542A965" w14:textId="77777777" w:rsidR="002D783B" w:rsidRPr="002D783B" w:rsidRDefault="002D783B" w:rsidP="002D783B">
      <w:pPr>
        <w:spacing w:after="0" w:line="360" w:lineRule="auto"/>
        <w:ind w:left="396" w:firstLine="206"/>
        <w:contextualSpacing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2D783B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Формой промежуточной аттестации по дисциплине за первый семестр является дифф. зачет, а за второй – экзамен.</w:t>
      </w:r>
    </w:p>
    <w:p w14:paraId="3969321A" w14:textId="77777777" w:rsidR="002D783B" w:rsidRPr="002D783B" w:rsidRDefault="002D783B" w:rsidP="002D783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D783B">
        <w:rPr>
          <w:rFonts w:ascii="Times New Roman" w:eastAsia="Calibri" w:hAnsi="Times New Roman" w:cs="Times New Roman"/>
          <w:sz w:val="24"/>
          <w:szCs w:val="24"/>
        </w:rPr>
        <w:t>В состав КОС включены материалы, выполняющие как контролирующие, так и обучающие функции. Они позволяют не только проверить уровень усвоения знаний, освоения умений, но и оценить различные качества личности обучающегося, уровень сформированности профессиональных и общих компетенций.</w:t>
      </w:r>
    </w:p>
    <w:p w14:paraId="13B3E1F2" w14:textId="77777777" w:rsidR="002D783B" w:rsidRPr="002D783B" w:rsidRDefault="002D783B" w:rsidP="002D783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D783B">
        <w:rPr>
          <w:rFonts w:ascii="Times New Roman" w:eastAsia="Calibri" w:hAnsi="Times New Roman" w:cs="Times New Roman"/>
          <w:sz w:val="24"/>
          <w:szCs w:val="24"/>
        </w:rPr>
        <w:t>Чтобы обеспечить объективную оценку результатов контроля, преподавателем разработаны критерии оценки показателей результатов обучения, эталоны выполнения заданий, «ключи» к тестам и т.п.</w:t>
      </w:r>
    </w:p>
    <w:p w14:paraId="76EFB3DD" w14:textId="77777777" w:rsidR="002D783B" w:rsidRPr="002D783B" w:rsidRDefault="002D783B" w:rsidP="002D783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D783B">
        <w:rPr>
          <w:rFonts w:ascii="Times New Roman" w:eastAsia="Calibri" w:hAnsi="Times New Roman" w:cs="Times New Roman"/>
          <w:sz w:val="24"/>
          <w:szCs w:val="24"/>
        </w:rPr>
        <w:lastRenderedPageBreak/>
        <w:t>В материалы для оценочных мероприятий, проводимых в устной форме, включается перечень вопросов для подготовки обучающихся к оценочным мероприятиям. Материалы для письменных мероприятий (самостоятельная работа на уроке) комплектуются по нескольким вариантам. Тесты (в т.ч. для проведения компьютерного тестирования) формируются в соответствии с общими требованиями к оформлению и содержанию тестов.</w:t>
      </w:r>
    </w:p>
    <w:p w14:paraId="64D412E7" w14:textId="77777777" w:rsidR="002D783B" w:rsidRDefault="002D783B" w:rsidP="002D783B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D783B">
        <w:rPr>
          <w:rFonts w:ascii="Times New Roman" w:eastAsia="Times New Roman" w:hAnsi="Times New Roman" w:cs="Times New Roman"/>
          <w:sz w:val="24"/>
          <w:szCs w:val="24"/>
          <w:lang w:eastAsia="ru-RU"/>
        </w:rPr>
        <w:t>Предмет является профильным предметом</w:t>
      </w:r>
      <w:r w:rsidRPr="002D783B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 xml:space="preserve"> </w:t>
      </w:r>
      <w:r w:rsidRPr="002D783B">
        <w:rPr>
          <w:rFonts w:ascii="Times New Roman" w:eastAsia="Times New Roman" w:hAnsi="Times New Roman" w:cs="Times New Roman"/>
          <w:sz w:val="24"/>
          <w:szCs w:val="24"/>
          <w:lang w:eastAsia="ru-RU"/>
        </w:rPr>
        <w:t>общеобразовательного цикла ППССЗ и</w:t>
      </w:r>
      <w:r w:rsidRPr="002D783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изучается на углубленном уровне ФГОС среднего общего образования с учетом специфики осваиваемой специальности. </w:t>
      </w:r>
    </w:p>
    <w:p w14:paraId="36E61E3B" w14:textId="77777777" w:rsidR="002D783B" w:rsidRDefault="002D783B" w:rsidP="002D783B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35229001" w14:textId="77777777" w:rsidR="002D783B" w:rsidRDefault="002D783B" w:rsidP="002D783B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09FB56A6" w14:textId="77777777" w:rsidR="002D783B" w:rsidRDefault="002D783B" w:rsidP="002D783B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0A37E172" w14:textId="77777777" w:rsidR="002D783B" w:rsidRDefault="002D783B" w:rsidP="002D783B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1CD07C4D" w14:textId="77777777" w:rsidR="002D783B" w:rsidRDefault="002D783B" w:rsidP="002D783B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053D5E0F" w14:textId="77777777" w:rsidR="002D783B" w:rsidRDefault="002D783B" w:rsidP="002D783B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1E4E0EE3" w14:textId="77777777" w:rsidR="002D783B" w:rsidRDefault="002D783B" w:rsidP="002D783B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339DDF1A" w14:textId="77777777" w:rsidR="002D783B" w:rsidRDefault="002D783B" w:rsidP="002D783B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4A84AA9B" w14:textId="77777777" w:rsidR="002D783B" w:rsidRDefault="002D783B" w:rsidP="002D783B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5E91E50F" w14:textId="77777777" w:rsidR="002D783B" w:rsidRDefault="002D783B" w:rsidP="002D783B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1E0D47BE" w14:textId="77777777" w:rsidR="002D783B" w:rsidRDefault="002D783B" w:rsidP="002D783B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7E860EF3" w14:textId="77777777" w:rsidR="002D783B" w:rsidRDefault="002D783B" w:rsidP="002D783B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77F872B1" w14:textId="77777777" w:rsidR="002D783B" w:rsidRDefault="002D783B" w:rsidP="002D783B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1154D83B" w14:textId="77777777" w:rsidR="002D783B" w:rsidRDefault="002D783B" w:rsidP="002D783B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7EF80082" w14:textId="77777777" w:rsidR="002D783B" w:rsidRDefault="002D783B" w:rsidP="002D783B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0B387A75" w14:textId="77777777" w:rsidR="002D783B" w:rsidRDefault="002D783B" w:rsidP="002D783B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10BE9E78" w14:textId="77777777" w:rsidR="002D783B" w:rsidRDefault="002D783B" w:rsidP="002D783B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7BD20B67" w14:textId="77777777" w:rsidR="002D783B" w:rsidRDefault="002D783B" w:rsidP="002D783B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440C55E5" w14:textId="77777777" w:rsidR="002D783B" w:rsidRPr="00C0189A" w:rsidRDefault="00BB31A4">
      <w:pPr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t xml:space="preserve">        </w:t>
      </w:r>
      <w:r w:rsidRPr="00C0189A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2. ОЦЕНКА ОСВОЕНИЯ УЧЕБНОЙ ДИСЦИПЛИНЫ</w:t>
      </w:r>
    </w:p>
    <w:p w14:paraId="28480630" w14:textId="77777777" w:rsidR="00E87EE6" w:rsidRDefault="00BB31A4"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        2.1 </w:t>
      </w:r>
      <w:r w:rsidRPr="00BB31A4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формы и методы оценивания. </w:t>
      </w:r>
      <w:r w:rsidR="00A730A1">
        <w:rPr>
          <w:noProof/>
          <w:lang w:eastAsia="ru-RU"/>
        </w:rPr>
        <w:drawing>
          <wp:inline distT="0" distB="0" distL="0" distR="0" wp14:anchorId="4E81E341" wp14:editId="67F817BE">
            <wp:extent cx="6519911" cy="8487958"/>
            <wp:effectExtent l="0" t="0" r="0" b="889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523063" cy="84920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222AAA" w14:textId="77777777" w:rsidR="00A730A1" w:rsidRDefault="00910552" w:rsidP="00910552">
      <w:pPr>
        <w:pStyle w:val="aa"/>
        <w:ind w:left="360"/>
      </w:pPr>
      <w:r>
        <w:lastRenderedPageBreak/>
        <w:t xml:space="preserve">       </w:t>
      </w:r>
      <w:r w:rsidR="00BB31A4">
        <w:t>2</w:t>
      </w:r>
      <w:r>
        <w:t>.2 МАТЕРИАЛЫ ВХОДНОГО КОНТРОЛЯ</w:t>
      </w:r>
    </w:p>
    <w:p w14:paraId="2FCBA3AF" w14:textId="77777777" w:rsidR="00910552" w:rsidRDefault="00910552" w:rsidP="00910552">
      <w:pPr>
        <w:pStyle w:val="aa"/>
      </w:pPr>
      <w:r>
        <w:t xml:space="preserve">Комплект заданий для контрольной работы </w:t>
      </w:r>
    </w:p>
    <w:p w14:paraId="32534804" w14:textId="77777777" w:rsidR="00910552" w:rsidRDefault="00910552" w:rsidP="00910552">
      <w:pPr>
        <w:pStyle w:val="aa"/>
      </w:pPr>
      <w:r>
        <w:t>по предмету УОП.п. 03. «Математика».  Для специальности: 11.02.15 Инфокоммуникационные сети и системы связи.</w:t>
      </w:r>
    </w:p>
    <w:p w14:paraId="3FFE9A52" w14:textId="77777777" w:rsidR="00A730A1" w:rsidRDefault="00A730A1">
      <w:r>
        <w:rPr>
          <w:noProof/>
          <w:lang w:eastAsia="ru-RU"/>
        </w:rPr>
        <w:drawing>
          <wp:inline distT="0" distB="0" distL="0" distR="0" wp14:anchorId="33B3B9C7" wp14:editId="10EAD466">
            <wp:extent cx="6271200" cy="5576930"/>
            <wp:effectExtent l="0" t="0" r="0" b="508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272634" cy="5578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72FF9A" w14:textId="77777777" w:rsidR="00B218EC" w:rsidRDefault="00B218EC"/>
    <w:p w14:paraId="47C4792F" w14:textId="77777777" w:rsidR="00910552" w:rsidRDefault="00910552"/>
    <w:p w14:paraId="5769C96E" w14:textId="77777777" w:rsidR="00B218EC" w:rsidRDefault="00B218EC"/>
    <w:p w14:paraId="10615422" w14:textId="77777777" w:rsidR="00B218EC" w:rsidRDefault="00B218EC"/>
    <w:p w14:paraId="00E567A9" w14:textId="77777777" w:rsidR="00B218EC" w:rsidRDefault="00B218EC"/>
    <w:p w14:paraId="7BC6608F" w14:textId="77777777" w:rsidR="00B218EC" w:rsidRDefault="00B218EC"/>
    <w:p w14:paraId="04734790" w14:textId="77777777" w:rsidR="00B218EC" w:rsidRDefault="00B218EC"/>
    <w:p w14:paraId="558D16D5" w14:textId="77777777" w:rsidR="00B218EC" w:rsidRDefault="00B218EC"/>
    <w:p w14:paraId="20B1DA13" w14:textId="77777777" w:rsidR="00B218EC" w:rsidRDefault="00910552">
      <w:r>
        <w:lastRenderedPageBreak/>
        <w:t xml:space="preserve">           </w:t>
      </w:r>
      <w:r w:rsidR="00BB31A4">
        <w:t>2</w:t>
      </w:r>
      <w:r>
        <w:t>.3 МАТЕРИАЛЫ ТЕКУЩЕГО КОНТРОЛЯ</w:t>
      </w:r>
    </w:p>
    <w:p w14:paraId="6207C592" w14:textId="77777777" w:rsidR="00B218EC" w:rsidRDefault="00276726">
      <w:r>
        <w:rPr>
          <w:noProof/>
          <w:lang w:eastAsia="ru-RU"/>
        </w:rPr>
        <w:drawing>
          <wp:inline distT="0" distB="0" distL="0" distR="0" wp14:anchorId="1BE2FD03" wp14:editId="6E111927">
            <wp:extent cx="6240828" cy="8148061"/>
            <wp:effectExtent l="0" t="0" r="7620" b="571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236229" cy="81420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33547E" w14:textId="77777777" w:rsidR="00276726" w:rsidRDefault="00276726"/>
    <w:p w14:paraId="4F3D5989" w14:textId="77777777" w:rsidR="00276726" w:rsidRDefault="00276726"/>
    <w:p w14:paraId="7FA0CEF5" w14:textId="77777777" w:rsidR="00276726" w:rsidRDefault="00276726">
      <w:r>
        <w:rPr>
          <w:noProof/>
          <w:lang w:eastAsia="ru-RU"/>
        </w:rPr>
        <w:lastRenderedPageBreak/>
        <w:drawing>
          <wp:inline distT="0" distB="0" distL="0" distR="0" wp14:anchorId="20FEEECC" wp14:editId="6F1BC4E0">
            <wp:extent cx="5973876" cy="8461179"/>
            <wp:effectExtent l="0" t="0" r="825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74038" cy="84614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308650" w14:textId="77777777" w:rsidR="00276726" w:rsidRDefault="00276726">
      <w:r>
        <w:rPr>
          <w:noProof/>
          <w:lang w:eastAsia="ru-RU"/>
        </w:rPr>
        <w:lastRenderedPageBreak/>
        <w:drawing>
          <wp:inline distT="0" distB="0" distL="0" distR="0" wp14:anchorId="175CAB21" wp14:editId="591DDE3D">
            <wp:extent cx="6724060" cy="9118600"/>
            <wp:effectExtent l="0" t="0" r="635" b="635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723219" cy="9117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9D87E5" w14:textId="77777777" w:rsidR="00276726" w:rsidRDefault="00276726">
      <w:r>
        <w:rPr>
          <w:noProof/>
          <w:lang w:eastAsia="ru-RU"/>
        </w:rPr>
        <w:lastRenderedPageBreak/>
        <w:drawing>
          <wp:inline distT="0" distB="0" distL="0" distR="0" wp14:anchorId="69E3AE69" wp14:editId="5EA6F3B2">
            <wp:extent cx="6441097" cy="894080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437502" cy="8935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735E6A" w14:textId="77777777" w:rsidR="00276726" w:rsidRDefault="001D7C0F">
      <w:r>
        <w:rPr>
          <w:noProof/>
          <w:lang w:eastAsia="ru-RU"/>
        </w:rPr>
        <w:lastRenderedPageBreak/>
        <w:drawing>
          <wp:inline distT="0" distB="0" distL="0" distR="0" wp14:anchorId="45DFCFAD" wp14:editId="362EFBC9">
            <wp:extent cx="6565889" cy="8723086"/>
            <wp:effectExtent l="0" t="0" r="6985" b="190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574623" cy="87346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F9FD06" w14:textId="77777777" w:rsidR="001D7C0F" w:rsidRDefault="001D7C0F"/>
    <w:p w14:paraId="326C93F7" w14:textId="77777777" w:rsidR="001D7C0F" w:rsidRDefault="001D7C0F">
      <w:r>
        <w:rPr>
          <w:noProof/>
          <w:lang w:eastAsia="ru-RU"/>
        </w:rPr>
        <w:lastRenderedPageBreak/>
        <w:drawing>
          <wp:inline distT="0" distB="0" distL="0" distR="0" wp14:anchorId="437E22FD" wp14:editId="59111D00">
            <wp:extent cx="6507372" cy="8708572"/>
            <wp:effectExtent l="0" t="0" r="825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508272" cy="87097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753AD5" w14:textId="77777777" w:rsidR="001D7C0F" w:rsidRDefault="001D7C0F"/>
    <w:p w14:paraId="4E5EB786" w14:textId="77777777" w:rsidR="001D7C0F" w:rsidRDefault="001D7C0F">
      <w:r>
        <w:rPr>
          <w:noProof/>
          <w:lang w:eastAsia="ru-RU"/>
        </w:rPr>
        <w:lastRenderedPageBreak/>
        <w:drawing>
          <wp:inline distT="0" distB="0" distL="0" distR="0" wp14:anchorId="009261B8" wp14:editId="0ABB85B9">
            <wp:extent cx="6465801" cy="8969829"/>
            <wp:effectExtent l="0" t="0" r="0" b="317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463875" cy="89671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B367B9" w14:textId="77777777" w:rsidR="001D7C0F" w:rsidRDefault="001D7C0F">
      <w:r>
        <w:rPr>
          <w:noProof/>
          <w:lang w:eastAsia="ru-RU"/>
        </w:rPr>
        <w:lastRenderedPageBreak/>
        <w:drawing>
          <wp:inline distT="0" distB="0" distL="0" distR="0" wp14:anchorId="5705AE53" wp14:editId="0FFD7A43">
            <wp:extent cx="6493841" cy="8737600"/>
            <wp:effectExtent l="0" t="0" r="2540" b="635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493030" cy="87365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9EE817" w14:textId="77777777" w:rsidR="001D7C0F" w:rsidRDefault="001D7C0F"/>
    <w:p w14:paraId="063AA9ED" w14:textId="77777777" w:rsidR="001D7C0F" w:rsidRDefault="001D7C0F">
      <w:r>
        <w:rPr>
          <w:noProof/>
          <w:lang w:eastAsia="ru-RU"/>
        </w:rPr>
        <w:lastRenderedPageBreak/>
        <w:drawing>
          <wp:inline distT="0" distB="0" distL="0" distR="0" wp14:anchorId="0A481EE1" wp14:editId="0BD55C9B">
            <wp:extent cx="6418657" cy="9114972"/>
            <wp:effectExtent l="0" t="0" r="127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422659" cy="9120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95AE56" w14:textId="77777777" w:rsidR="001D7C0F" w:rsidRDefault="001D7C0F">
      <w:r>
        <w:rPr>
          <w:noProof/>
          <w:lang w:eastAsia="ru-RU"/>
        </w:rPr>
        <w:lastRenderedPageBreak/>
        <w:drawing>
          <wp:inline distT="0" distB="0" distL="0" distR="0" wp14:anchorId="134E68FF" wp14:editId="421ECB70">
            <wp:extent cx="6429829" cy="9161612"/>
            <wp:effectExtent l="0" t="0" r="9525" b="190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429026" cy="91604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4DC66C" w14:textId="77777777" w:rsidR="001D7C0F" w:rsidRDefault="00CC7B29">
      <w:r>
        <w:rPr>
          <w:noProof/>
          <w:lang w:eastAsia="ru-RU"/>
        </w:rPr>
        <w:lastRenderedPageBreak/>
        <w:drawing>
          <wp:inline distT="0" distB="0" distL="0" distR="0" wp14:anchorId="326F687F" wp14:editId="77089DAF">
            <wp:extent cx="6386286" cy="9124973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393471" cy="91352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C20B60" w14:textId="77777777" w:rsidR="00CC7B29" w:rsidRDefault="00CC7B29">
      <w:r>
        <w:rPr>
          <w:noProof/>
          <w:lang w:eastAsia="ru-RU"/>
        </w:rPr>
        <w:lastRenderedPageBreak/>
        <w:drawing>
          <wp:inline distT="0" distB="0" distL="0" distR="0" wp14:anchorId="209642B4" wp14:editId="3F89BE3F">
            <wp:extent cx="6444343" cy="8993753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449161" cy="90004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3B62AE" w14:textId="77777777" w:rsidR="00CC7B29" w:rsidRDefault="00CC7B29">
      <w:r>
        <w:rPr>
          <w:noProof/>
          <w:lang w:eastAsia="ru-RU"/>
        </w:rPr>
        <w:lastRenderedPageBreak/>
        <w:drawing>
          <wp:inline distT="0" distB="0" distL="0" distR="0" wp14:anchorId="22543BF9" wp14:editId="148D8512">
            <wp:extent cx="6284686" cy="9064678"/>
            <wp:effectExtent l="0" t="0" r="1905" b="317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286731" cy="90676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4569FB" w14:textId="77777777" w:rsidR="00CC7B29" w:rsidRDefault="00CC7B29">
      <w:r>
        <w:rPr>
          <w:noProof/>
          <w:lang w:eastAsia="ru-RU"/>
        </w:rPr>
        <w:lastRenderedPageBreak/>
        <w:drawing>
          <wp:inline distT="0" distB="0" distL="0" distR="0" wp14:anchorId="1436AD34" wp14:editId="109F5712">
            <wp:extent cx="6516915" cy="9089702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523621" cy="9099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FF8192" w14:textId="77777777" w:rsidR="00F75E92" w:rsidRDefault="00F75E92">
      <w:r>
        <w:rPr>
          <w:noProof/>
          <w:lang w:eastAsia="ru-RU"/>
        </w:rPr>
        <w:lastRenderedPageBreak/>
        <w:drawing>
          <wp:inline distT="0" distB="0" distL="0" distR="0" wp14:anchorId="4BDC0356" wp14:editId="5278E41D">
            <wp:extent cx="6386286" cy="9155666"/>
            <wp:effectExtent l="0" t="0" r="0" b="762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389851" cy="91607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1AB182" w14:textId="77777777" w:rsidR="00F75E92" w:rsidRDefault="00F75E92">
      <w:r>
        <w:rPr>
          <w:noProof/>
          <w:lang w:eastAsia="ru-RU"/>
        </w:rPr>
        <w:lastRenderedPageBreak/>
        <w:drawing>
          <wp:inline distT="0" distB="0" distL="0" distR="0" wp14:anchorId="02D41FA1" wp14:editId="1ECE16F7">
            <wp:extent cx="6647543" cy="9170698"/>
            <wp:effectExtent l="0" t="0" r="127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648387" cy="91718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187842" w14:textId="77777777" w:rsidR="00F75E92" w:rsidRDefault="00F75E92">
      <w:r>
        <w:rPr>
          <w:noProof/>
          <w:lang w:eastAsia="ru-RU"/>
        </w:rPr>
        <w:lastRenderedPageBreak/>
        <w:drawing>
          <wp:inline distT="0" distB="0" distL="0" distR="0" wp14:anchorId="6353D367" wp14:editId="21E206D0">
            <wp:extent cx="6429829" cy="9115857"/>
            <wp:effectExtent l="0" t="0" r="9525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433419" cy="91209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CA4003" w14:textId="77777777" w:rsidR="00F75E92" w:rsidRDefault="00F75E92">
      <w:r>
        <w:rPr>
          <w:noProof/>
          <w:lang w:eastAsia="ru-RU"/>
        </w:rPr>
        <w:lastRenderedPageBreak/>
        <w:drawing>
          <wp:inline distT="0" distB="0" distL="0" distR="0" wp14:anchorId="772C1EB8" wp14:editId="72A36BC8">
            <wp:extent cx="6545943" cy="9115380"/>
            <wp:effectExtent l="0" t="0" r="762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546872" cy="91166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068A3C" w14:textId="77777777" w:rsidR="00F75E92" w:rsidRDefault="00F75E92">
      <w:r>
        <w:rPr>
          <w:noProof/>
          <w:lang w:eastAsia="ru-RU"/>
        </w:rPr>
        <w:lastRenderedPageBreak/>
        <w:drawing>
          <wp:inline distT="0" distB="0" distL="0" distR="0" wp14:anchorId="026ACA13" wp14:editId="55D6FC77">
            <wp:extent cx="6589486" cy="9157447"/>
            <wp:effectExtent l="0" t="0" r="1905" b="571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590323" cy="9158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F1F3CA" w14:textId="77777777" w:rsidR="00F75E92" w:rsidRDefault="00F75E92">
      <w:r>
        <w:rPr>
          <w:noProof/>
          <w:lang w:eastAsia="ru-RU"/>
        </w:rPr>
        <w:lastRenderedPageBreak/>
        <w:drawing>
          <wp:inline distT="0" distB="0" distL="0" distR="0" wp14:anchorId="33A0389A" wp14:editId="24A82E7C">
            <wp:extent cx="6618515" cy="8562243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618860" cy="85626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227DFA" w14:textId="77777777" w:rsidR="00F75E92" w:rsidRDefault="00F75E92"/>
    <w:p w14:paraId="3A47A162" w14:textId="77777777" w:rsidR="00F75E92" w:rsidRDefault="00F75E92">
      <w:r>
        <w:rPr>
          <w:noProof/>
          <w:lang w:eastAsia="ru-RU"/>
        </w:rPr>
        <w:lastRenderedPageBreak/>
        <w:drawing>
          <wp:inline distT="0" distB="0" distL="0" distR="0" wp14:anchorId="630C09E9" wp14:editId="5FE518B1">
            <wp:extent cx="6516915" cy="9085275"/>
            <wp:effectExtent l="0" t="0" r="0" b="190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522393" cy="90929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0703F7" w14:textId="77777777" w:rsidR="00F75E92" w:rsidRDefault="00F75E92">
      <w:r>
        <w:rPr>
          <w:noProof/>
          <w:lang w:eastAsia="ru-RU"/>
        </w:rPr>
        <w:lastRenderedPageBreak/>
        <w:drawing>
          <wp:inline distT="0" distB="0" distL="0" distR="0" wp14:anchorId="72F13176" wp14:editId="2A03830A">
            <wp:extent cx="6415315" cy="8910161"/>
            <wp:effectExtent l="0" t="0" r="5080" b="571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421308" cy="8918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3012FD" w14:textId="77777777" w:rsidR="00F75E92" w:rsidRDefault="00F75E92">
      <w:r>
        <w:rPr>
          <w:noProof/>
          <w:lang w:eastAsia="ru-RU"/>
        </w:rPr>
        <w:lastRenderedPageBreak/>
        <w:drawing>
          <wp:inline distT="0" distB="0" distL="0" distR="0" wp14:anchorId="63C6E42F" wp14:editId="602CB8D6">
            <wp:extent cx="6473372" cy="8996083"/>
            <wp:effectExtent l="0" t="0" r="381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474194" cy="8997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556234" w14:textId="77777777" w:rsidR="00F75E92" w:rsidRDefault="00F75E92">
      <w:r>
        <w:rPr>
          <w:noProof/>
          <w:lang w:eastAsia="ru-RU"/>
        </w:rPr>
        <w:lastRenderedPageBreak/>
        <w:drawing>
          <wp:inline distT="0" distB="0" distL="0" distR="0" wp14:anchorId="2EBBDACF" wp14:editId="77C614B5">
            <wp:extent cx="6560457" cy="8859625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559637" cy="88585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A54D1F" w14:textId="77777777" w:rsidR="00F75E92" w:rsidRDefault="00921341">
      <w:r>
        <w:rPr>
          <w:noProof/>
          <w:lang w:eastAsia="ru-RU"/>
        </w:rPr>
        <w:lastRenderedPageBreak/>
        <w:drawing>
          <wp:inline distT="0" distB="0" distL="0" distR="0" wp14:anchorId="051557F9" wp14:editId="1EDC9472">
            <wp:extent cx="6357257" cy="9023971"/>
            <wp:effectExtent l="0" t="0" r="5715" b="635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364409" cy="90341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8C44C6" w14:textId="77777777" w:rsidR="00921341" w:rsidRDefault="00921341">
      <w:r>
        <w:rPr>
          <w:noProof/>
          <w:lang w:eastAsia="ru-RU"/>
        </w:rPr>
        <w:lastRenderedPageBreak/>
        <w:drawing>
          <wp:inline distT="0" distB="0" distL="0" distR="0" wp14:anchorId="0F379A9B" wp14:editId="6332E0D5">
            <wp:extent cx="6560457" cy="9103084"/>
            <wp:effectExtent l="0" t="0" r="0" b="3175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560872" cy="9103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3747B4" w14:textId="77777777" w:rsidR="00921341" w:rsidRDefault="00921341">
      <w:r>
        <w:rPr>
          <w:noProof/>
          <w:lang w:eastAsia="ru-RU"/>
        </w:rPr>
        <w:lastRenderedPageBreak/>
        <w:drawing>
          <wp:inline distT="0" distB="0" distL="0" distR="0" wp14:anchorId="31E831E2" wp14:editId="33CE7129">
            <wp:extent cx="6371772" cy="9053375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378328" cy="90626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C6B443" w14:textId="77777777" w:rsidR="00921341" w:rsidRDefault="00921341">
      <w:r>
        <w:rPr>
          <w:noProof/>
          <w:lang w:eastAsia="ru-RU"/>
        </w:rPr>
        <w:lastRenderedPageBreak/>
        <w:drawing>
          <wp:inline distT="0" distB="0" distL="0" distR="0" wp14:anchorId="11D8055E" wp14:editId="2752A7F7">
            <wp:extent cx="6531429" cy="8983705"/>
            <wp:effectExtent l="0" t="0" r="3175" b="8255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536312" cy="89904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FE2929" w14:textId="77777777" w:rsidR="00921341" w:rsidRDefault="00921341">
      <w:r>
        <w:rPr>
          <w:noProof/>
          <w:lang w:eastAsia="ru-RU"/>
        </w:rPr>
        <w:lastRenderedPageBreak/>
        <w:drawing>
          <wp:inline distT="0" distB="0" distL="0" distR="0" wp14:anchorId="290266C7" wp14:editId="5C2DB509">
            <wp:extent cx="6444343" cy="9103533"/>
            <wp:effectExtent l="0" t="0" r="0" b="254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444679" cy="91040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7DD3ED" w14:textId="77777777" w:rsidR="00921341" w:rsidRDefault="00921341">
      <w:r>
        <w:rPr>
          <w:noProof/>
          <w:lang w:eastAsia="ru-RU"/>
        </w:rPr>
        <w:lastRenderedPageBreak/>
        <w:drawing>
          <wp:inline distT="0" distB="0" distL="0" distR="0" wp14:anchorId="608704D1" wp14:editId="36D0AB01">
            <wp:extent cx="6299200" cy="8943454"/>
            <wp:effectExtent l="0" t="0" r="635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6303541" cy="89496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37F042" w14:textId="77777777" w:rsidR="00921341" w:rsidRDefault="00921341">
      <w:r>
        <w:rPr>
          <w:noProof/>
          <w:lang w:eastAsia="ru-RU"/>
        </w:rPr>
        <w:lastRenderedPageBreak/>
        <w:drawing>
          <wp:inline distT="0" distB="0" distL="0" distR="0" wp14:anchorId="7E3D2079" wp14:editId="0A13BD5E">
            <wp:extent cx="6429829" cy="9073204"/>
            <wp:effectExtent l="0" t="0" r="9525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6435836" cy="9081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08E08E" w14:textId="77777777" w:rsidR="00921341" w:rsidRPr="00C6538F" w:rsidRDefault="00C6538F">
      <w:pPr>
        <w:rPr>
          <w:rFonts w:ascii="Times New Roman" w:hAnsi="Times New Roman" w:cs="Times New Roman"/>
          <w:sz w:val="28"/>
          <w:szCs w:val="28"/>
        </w:rPr>
      </w:pPr>
      <w:r w:rsidRPr="00C6538F">
        <w:rPr>
          <w:rFonts w:ascii="Times New Roman" w:hAnsi="Times New Roman" w:cs="Times New Roman"/>
          <w:sz w:val="28"/>
          <w:szCs w:val="28"/>
        </w:rPr>
        <w:lastRenderedPageBreak/>
        <w:t xml:space="preserve">             </w:t>
      </w:r>
      <w:r w:rsidR="00BB31A4">
        <w:rPr>
          <w:rFonts w:ascii="Times New Roman" w:hAnsi="Times New Roman" w:cs="Times New Roman"/>
          <w:sz w:val="28"/>
          <w:szCs w:val="28"/>
        </w:rPr>
        <w:t>2</w:t>
      </w:r>
      <w:r w:rsidRPr="00C6538F">
        <w:rPr>
          <w:rFonts w:ascii="Times New Roman" w:hAnsi="Times New Roman" w:cs="Times New Roman"/>
          <w:sz w:val="28"/>
          <w:szCs w:val="28"/>
        </w:rPr>
        <w:t>.4 Варианты тестов для промежуточной аттестации</w:t>
      </w:r>
      <w:r w:rsidR="005467D1">
        <w:rPr>
          <w:rFonts w:ascii="Times New Roman" w:hAnsi="Times New Roman" w:cs="Times New Roman"/>
          <w:sz w:val="28"/>
          <w:szCs w:val="28"/>
        </w:rPr>
        <w:t xml:space="preserve"> (1 семестр)</w:t>
      </w:r>
    </w:p>
    <w:p w14:paraId="199B737E" w14:textId="77777777" w:rsidR="00C6538F" w:rsidRDefault="00C6538F">
      <w:r>
        <w:rPr>
          <w:noProof/>
          <w:lang w:eastAsia="ru-RU"/>
        </w:rPr>
        <w:drawing>
          <wp:inline distT="0" distB="0" distL="0" distR="0" wp14:anchorId="325478EB" wp14:editId="6DAFAAEE">
            <wp:extent cx="6699290" cy="8514986"/>
            <wp:effectExtent l="0" t="0" r="6350" b="635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6700023" cy="85159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AA5C52" w14:textId="77777777" w:rsidR="00C6538F" w:rsidRDefault="00C6538F">
      <w:r>
        <w:rPr>
          <w:noProof/>
          <w:lang w:eastAsia="ru-RU"/>
        </w:rPr>
        <w:lastRenderedPageBreak/>
        <w:drawing>
          <wp:inline distT="0" distB="0" distL="0" distR="0" wp14:anchorId="073D6B51" wp14:editId="5A4AC9D5">
            <wp:extent cx="5977593" cy="7797341"/>
            <wp:effectExtent l="0" t="0" r="4445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980439" cy="78010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A4B4CB" w14:textId="77777777" w:rsidR="00C6538F" w:rsidRDefault="00C6538F">
      <w:r>
        <w:rPr>
          <w:noProof/>
          <w:lang w:eastAsia="ru-RU"/>
        </w:rPr>
        <w:lastRenderedPageBreak/>
        <w:drawing>
          <wp:inline distT="0" distB="0" distL="0" distR="0" wp14:anchorId="022DCE31" wp14:editId="324BF12A">
            <wp:extent cx="5670709" cy="8039756"/>
            <wp:effectExtent l="0" t="0" r="635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673654" cy="80439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B8A517" w14:textId="77777777" w:rsidR="00C6538F" w:rsidRDefault="00C6538F">
      <w:r>
        <w:rPr>
          <w:noProof/>
          <w:lang w:eastAsia="ru-RU"/>
        </w:rPr>
        <w:lastRenderedPageBreak/>
        <w:drawing>
          <wp:inline distT="0" distB="0" distL="0" distR="0" wp14:anchorId="266F970D" wp14:editId="2202A072">
            <wp:extent cx="6445744" cy="8637295"/>
            <wp:effectExtent l="0" t="0" r="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6448375" cy="8640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A238EC" w14:textId="77777777" w:rsidR="00C6538F" w:rsidRDefault="00C6538F"/>
    <w:p w14:paraId="3E6EA035" w14:textId="77777777" w:rsidR="00C6538F" w:rsidRDefault="00C6538F">
      <w:r>
        <w:rPr>
          <w:noProof/>
          <w:lang w:eastAsia="ru-RU"/>
        </w:rPr>
        <w:lastRenderedPageBreak/>
        <w:drawing>
          <wp:inline distT="0" distB="0" distL="0" distR="0" wp14:anchorId="59D1FD45" wp14:editId="67EE2152">
            <wp:extent cx="6440206" cy="8643119"/>
            <wp:effectExtent l="0" t="0" r="0" b="5715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6440658" cy="86437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04EF5D" w14:textId="77777777" w:rsidR="00C6538F" w:rsidRDefault="00C6538F"/>
    <w:p w14:paraId="195FA206" w14:textId="77777777" w:rsidR="00C6538F" w:rsidRDefault="005467D1">
      <w:r>
        <w:rPr>
          <w:noProof/>
          <w:lang w:eastAsia="ru-RU"/>
        </w:rPr>
        <w:lastRenderedPageBreak/>
        <w:drawing>
          <wp:inline distT="0" distB="0" distL="0" distR="0" wp14:anchorId="35813E27" wp14:editId="3A3A1F35">
            <wp:extent cx="6447394" cy="8678732"/>
            <wp:effectExtent l="0" t="0" r="0" b="8255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6449646" cy="86817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D76E7D" w14:textId="77777777" w:rsidR="005467D1" w:rsidRDefault="005467D1"/>
    <w:p w14:paraId="57B66EA0" w14:textId="77777777" w:rsidR="005467D1" w:rsidRDefault="005467D1">
      <w:r>
        <w:rPr>
          <w:noProof/>
          <w:lang w:eastAsia="ru-RU"/>
        </w:rPr>
        <w:lastRenderedPageBreak/>
        <w:drawing>
          <wp:inline distT="0" distB="0" distL="0" distR="0" wp14:anchorId="62CC0134" wp14:editId="475716A2">
            <wp:extent cx="6179480" cy="5074468"/>
            <wp:effectExtent l="0" t="0" r="0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6183120" cy="50774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BED954" w14:textId="77777777" w:rsidR="005467D1" w:rsidRDefault="005467D1"/>
    <w:p w14:paraId="10A41FE5" w14:textId="77777777" w:rsidR="005467D1" w:rsidRDefault="005467D1"/>
    <w:p w14:paraId="03684666" w14:textId="77777777" w:rsidR="005467D1" w:rsidRDefault="005467D1"/>
    <w:p w14:paraId="52615EFE" w14:textId="77777777" w:rsidR="005467D1" w:rsidRDefault="005467D1"/>
    <w:p w14:paraId="7C8608FE" w14:textId="77777777" w:rsidR="005467D1" w:rsidRDefault="005467D1"/>
    <w:p w14:paraId="3D13E67E" w14:textId="77777777" w:rsidR="005467D1" w:rsidRDefault="005467D1"/>
    <w:p w14:paraId="3F7E511B" w14:textId="77777777" w:rsidR="005467D1" w:rsidRDefault="005467D1"/>
    <w:p w14:paraId="6BFA50C6" w14:textId="77777777" w:rsidR="005467D1" w:rsidRDefault="005467D1"/>
    <w:p w14:paraId="7CF99F35" w14:textId="77777777" w:rsidR="005467D1" w:rsidRDefault="005467D1"/>
    <w:p w14:paraId="0F5DA805" w14:textId="77777777" w:rsidR="005467D1" w:rsidRDefault="005467D1"/>
    <w:p w14:paraId="170393B9" w14:textId="77777777" w:rsidR="005467D1" w:rsidRDefault="005467D1"/>
    <w:p w14:paraId="7F46D3C1" w14:textId="77777777" w:rsidR="005467D1" w:rsidRDefault="005467D1"/>
    <w:p w14:paraId="5B36921E" w14:textId="77777777" w:rsidR="005467D1" w:rsidRDefault="00BB31A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2</w:t>
      </w:r>
      <w:r w:rsidR="005467D1">
        <w:rPr>
          <w:rFonts w:ascii="Times New Roman" w:hAnsi="Times New Roman" w:cs="Times New Roman"/>
          <w:sz w:val="28"/>
          <w:szCs w:val="28"/>
        </w:rPr>
        <w:t>.5</w:t>
      </w:r>
      <w:r w:rsidR="005467D1" w:rsidRPr="00C6538F">
        <w:rPr>
          <w:rFonts w:ascii="Times New Roman" w:hAnsi="Times New Roman" w:cs="Times New Roman"/>
          <w:sz w:val="28"/>
          <w:szCs w:val="28"/>
        </w:rPr>
        <w:t xml:space="preserve"> Варианты тестов для промежуточной аттестации</w:t>
      </w:r>
      <w:r w:rsidR="005467D1">
        <w:rPr>
          <w:rFonts w:ascii="Times New Roman" w:hAnsi="Times New Roman" w:cs="Times New Roman"/>
          <w:sz w:val="28"/>
          <w:szCs w:val="28"/>
        </w:rPr>
        <w:t xml:space="preserve"> (2 семестр)</w:t>
      </w:r>
    </w:p>
    <w:p w14:paraId="57905E3E" w14:textId="77777777" w:rsidR="005467D1" w:rsidRDefault="005467D1">
      <w:r>
        <w:rPr>
          <w:noProof/>
          <w:lang w:eastAsia="ru-RU"/>
        </w:rPr>
        <w:drawing>
          <wp:inline distT="0" distB="0" distL="0" distR="0" wp14:anchorId="730C3085" wp14:editId="35AE5F32">
            <wp:extent cx="6080469" cy="5768078"/>
            <wp:effectExtent l="0" t="0" r="0" b="4445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6083382" cy="57708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7C4617" w14:textId="77777777" w:rsidR="005467D1" w:rsidRDefault="005467D1"/>
    <w:p w14:paraId="3299CAD4" w14:textId="77777777" w:rsidR="005467D1" w:rsidRDefault="005467D1"/>
    <w:p w14:paraId="51070520" w14:textId="77777777" w:rsidR="005467D1" w:rsidRDefault="005467D1"/>
    <w:p w14:paraId="155C7BDD" w14:textId="77777777" w:rsidR="005467D1" w:rsidRDefault="005467D1"/>
    <w:p w14:paraId="18087B98" w14:textId="77777777" w:rsidR="005467D1" w:rsidRDefault="005467D1"/>
    <w:p w14:paraId="187A3370" w14:textId="77777777" w:rsidR="005467D1" w:rsidRDefault="005467D1"/>
    <w:p w14:paraId="23141287" w14:textId="77777777" w:rsidR="005467D1" w:rsidRDefault="005467D1"/>
    <w:p w14:paraId="5417796B" w14:textId="77777777" w:rsidR="005467D1" w:rsidRDefault="005467D1"/>
    <w:p w14:paraId="2399D670" w14:textId="77777777" w:rsidR="005467D1" w:rsidRDefault="005467D1"/>
    <w:p w14:paraId="5FC454FC" w14:textId="77777777" w:rsidR="005467D1" w:rsidRDefault="000D5606">
      <w:r>
        <w:rPr>
          <w:noProof/>
          <w:lang w:eastAsia="ru-RU"/>
        </w:rPr>
        <w:lastRenderedPageBreak/>
        <w:drawing>
          <wp:inline distT="0" distB="0" distL="0" distR="0" wp14:anchorId="7D86C4D2" wp14:editId="3639AD51">
            <wp:extent cx="6342558" cy="6493572"/>
            <wp:effectExtent l="0" t="0" r="1270" b="254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6343138" cy="64941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FD40A2" w14:textId="77777777" w:rsidR="000D5606" w:rsidRDefault="000D5606"/>
    <w:p w14:paraId="53A54EB5" w14:textId="77777777" w:rsidR="000D5606" w:rsidRDefault="000D5606"/>
    <w:p w14:paraId="07C95704" w14:textId="77777777" w:rsidR="000D5606" w:rsidRDefault="000D5606"/>
    <w:p w14:paraId="521BDF16" w14:textId="77777777" w:rsidR="000D5606" w:rsidRDefault="000D5606"/>
    <w:p w14:paraId="124A3665" w14:textId="77777777" w:rsidR="000D5606" w:rsidRDefault="000D5606"/>
    <w:p w14:paraId="44158DA5" w14:textId="77777777" w:rsidR="000D5606" w:rsidRDefault="000D5606"/>
    <w:p w14:paraId="09E7BB53" w14:textId="77777777" w:rsidR="000D5606" w:rsidRDefault="000D5606"/>
    <w:p w14:paraId="1A0A2477" w14:textId="77777777" w:rsidR="000D5606" w:rsidRDefault="000D5606"/>
    <w:p w14:paraId="12259D62" w14:textId="77777777" w:rsidR="000D5606" w:rsidRDefault="000D5606">
      <w:r>
        <w:rPr>
          <w:noProof/>
          <w:lang w:eastAsia="ru-RU"/>
        </w:rPr>
        <w:lastRenderedPageBreak/>
        <w:drawing>
          <wp:inline distT="0" distB="0" distL="0" distR="0" wp14:anchorId="5DBACE2C" wp14:editId="62844E57">
            <wp:extent cx="6109590" cy="6570903"/>
            <wp:effectExtent l="0" t="0" r="5715" b="1905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6109359" cy="6570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137C43" w14:textId="77777777" w:rsidR="000D5606" w:rsidRDefault="000D5606"/>
    <w:p w14:paraId="2E92F101" w14:textId="77777777" w:rsidR="000D5606" w:rsidRDefault="000D5606"/>
    <w:p w14:paraId="563484F6" w14:textId="77777777" w:rsidR="000D5606" w:rsidRDefault="000D5606"/>
    <w:p w14:paraId="37DDA3CA" w14:textId="77777777" w:rsidR="000D5606" w:rsidRDefault="000D5606"/>
    <w:p w14:paraId="4CE14EBB" w14:textId="77777777" w:rsidR="000D5606" w:rsidRDefault="000D5606"/>
    <w:p w14:paraId="7A96274F" w14:textId="77777777" w:rsidR="000D5606" w:rsidRDefault="000D5606"/>
    <w:p w14:paraId="6D6EF78F" w14:textId="77777777" w:rsidR="000D5606" w:rsidRDefault="000D5606"/>
    <w:p w14:paraId="551C1E83" w14:textId="77777777" w:rsidR="000D5606" w:rsidRDefault="000D5606"/>
    <w:p w14:paraId="32CB6148" w14:textId="77777777" w:rsidR="000D5606" w:rsidRDefault="000D5606">
      <w:r>
        <w:rPr>
          <w:noProof/>
          <w:lang w:eastAsia="ru-RU"/>
        </w:rPr>
        <w:lastRenderedPageBreak/>
        <w:drawing>
          <wp:inline distT="0" distB="0" distL="0" distR="0" wp14:anchorId="08BE5014" wp14:editId="0812B509">
            <wp:extent cx="6385935" cy="6202497"/>
            <wp:effectExtent l="0" t="0" r="0" b="8255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6392741" cy="62091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5FCAE4" w14:textId="77777777" w:rsidR="000D5606" w:rsidRDefault="000D5606"/>
    <w:p w14:paraId="58F76E75" w14:textId="77777777" w:rsidR="000D5606" w:rsidRDefault="000D5606"/>
    <w:p w14:paraId="27557258" w14:textId="77777777" w:rsidR="000D5606" w:rsidRDefault="000D5606"/>
    <w:p w14:paraId="14106CC4" w14:textId="77777777" w:rsidR="000D5606" w:rsidRDefault="000D5606"/>
    <w:p w14:paraId="55296A07" w14:textId="77777777" w:rsidR="000D5606" w:rsidRDefault="000D5606"/>
    <w:p w14:paraId="30D56BAE" w14:textId="77777777" w:rsidR="000D5606" w:rsidRDefault="000D5606"/>
    <w:p w14:paraId="0690C396" w14:textId="77777777" w:rsidR="000D5606" w:rsidRDefault="000D5606"/>
    <w:p w14:paraId="7AAC0F01" w14:textId="77777777" w:rsidR="000D5606" w:rsidRDefault="000D5606"/>
    <w:p w14:paraId="35C89E70" w14:textId="77777777" w:rsidR="000D5606" w:rsidRDefault="000D5606"/>
    <w:p w14:paraId="6C72F8F0" w14:textId="77777777" w:rsidR="000D5606" w:rsidRDefault="000D5606">
      <w:r>
        <w:rPr>
          <w:noProof/>
          <w:lang w:eastAsia="ru-RU"/>
        </w:rPr>
        <w:lastRenderedPageBreak/>
        <w:drawing>
          <wp:inline distT="0" distB="0" distL="0" distR="0" wp14:anchorId="50B7BC5C" wp14:editId="33C20810">
            <wp:extent cx="5849957" cy="6315415"/>
            <wp:effectExtent l="0" t="0" r="0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850997" cy="63165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C50F9E" w14:textId="77777777" w:rsidR="000D5606" w:rsidRDefault="000D5606"/>
    <w:p w14:paraId="4FF4E0C3" w14:textId="77777777" w:rsidR="000D5606" w:rsidRDefault="000D5606"/>
    <w:p w14:paraId="005F73CF" w14:textId="77777777" w:rsidR="000D5606" w:rsidRDefault="000D5606"/>
    <w:p w14:paraId="68EA6CF1" w14:textId="77777777" w:rsidR="000D5606" w:rsidRDefault="000D5606"/>
    <w:p w14:paraId="046241DB" w14:textId="77777777" w:rsidR="000D5606" w:rsidRDefault="000D5606"/>
    <w:p w14:paraId="48852A6D" w14:textId="77777777" w:rsidR="000D5606" w:rsidRDefault="000D5606"/>
    <w:p w14:paraId="37B97675" w14:textId="77777777" w:rsidR="000D5606" w:rsidRDefault="000D5606"/>
    <w:p w14:paraId="61023EB1" w14:textId="77777777" w:rsidR="000D5606" w:rsidRDefault="000D5606"/>
    <w:p w14:paraId="2E2C047D" w14:textId="77777777" w:rsidR="000D5606" w:rsidRDefault="000D5606">
      <w:r>
        <w:rPr>
          <w:noProof/>
          <w:lang w:eastAsia="ru-RU"/>
        </w:rPr>
        <w:lastRenderedPageBreak/>
        <w:drawing>
          <wp:inline distT="0" distB="0" distL="0" distR="0" wp14:anchorId="35BC2435" wp14:editId="0DC5C94B">
            <wp:extent cx="6367750" cy="5828310"/>
            <wp:effectExtent l="0" t="0" r="0" b="127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6373318" cy="58334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B4F05F" w14:textId="77777777" w:rsidR="000D5606" w:rsidRDefault="000D5606"/>
    <w:p w14:paraId="5D7658DB" w14:textId="77777777" w:rsidR="000D5606" w:rsidRDefault="000D5606"/>
    <w:p w14:paraId="203BBC6D" w14:textId="77777777" w:rsidR="000D5606" w:rsidRDefault="000D5606"/>
    <w:p w14:paraId="2EB86688" w14:textId="77777777" w:rsidR="000D5606" w:rsidRDefault="000D5606"/>
    <w:p w14:paraId="73424D70" w14:textId="77777777" w:rsidR="000D5606" w:rsidRDefault="000D5606"/>
    <w:p w14:paraId="51A1C051" w14:textId="77777777" w:rsidR="000D5606" w:rsidRDefault="000D5606"/>
    <w:p w14:paraId="455BBC5E" w14:textId="77777777" w:rsidR="000D5606" w:rsidRDefault="000D5606"/>
    <w:p w14:paraId="6B562CED" w14:textId="77777777" w:rsidR="000D5606" w:rsidRDefault="000D5606"/>
    <w:p w14:paraId="64066493" w14:textId="77777777" w:rsidR="000D5606" w:rsidRDefault="000D5606"/>
    <w:p w14:paraId="644D4B91" w14:textId="77777777" w:rsidR="000D5606" w:rsidRDefault="000D5606"/>
    <w:p w14:paraId="0458F6A9" w14:textId="77777777" w:rsidR="000D5606" w:rsidRDefault="006756A9">
      <w:r>
        <w:rPr>
          <w:noProof/>
          <w:lang w:eastAsia="ru-RU"/>
        </w:rPr>
        <w:lastRenderedPageBreak/>
        <w:drawing>
          <wp:inline distT="0" distB="0" distL="0" distR="0" wp14:anchorId="77C7F305" wp14:editId="4CC31089">
            <wp:extent cx="6614685" cy="8328752"/>
            <wp:effectExtent l="0" t="0" r="0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6615660" cy="8329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FB63F8" w14:textId="77777777" w:rsidR="00F26BBB" w:rsidRDefault="00F26BBB"/>
    <w:p w14:paraId="3E37123C" w14:textId="77777777" w:rsidR="00F26BBB" w:rsidRDefault="00F26BBB"/>
    <w:p w14:paraId="61C36C46" w14:textId="77777777" w:rsidR="00F26BBB" w:rsidRPr="00F26BBB" w:rsidRDefault="00BB31A4" w:rsidP="00F26BBB">
      <w:pPr>
        <w:keepNext/>
        <w:autoSpaceDE w:val="0"/>
        <w:autoSpaceDN w:val="0"/>
        <w:spacing w:after="0" w:line="240" w:lineRule="auto"/>
        <w:jc w:val="center"/>
        <w:outlineLvl w:val="0"/>
        <w:rPr>
          <w:rFonts w:ascii="Times New Roman" w:eastAsia="SimSun" w:hAnsi="Times New Roman" w:cs="Times New Roman"/>
          <w:b/>
          <w:sz w:val="28"/>
          <w:szCs w:val="24"/>
        </w:rPr>
      </w:pPr>
      <w:r>
        <w:rPr>
          <w:rFonts w:ascii="Times New Roman" w:eastAsia="SimSun" w:hAnsi="Times New Roman" w:cs="Times New Roman"/>
          <w:b/>
          <w:sz w:val="28"/>
          <w:szCs w:val="24"/>
        </w:rPr>
        <w:lastRenderedPageBreak/>
        <w:t>2</w:t>
      </w:r>
      <w:r w:rsidR="00F26BBB">
        <w:rPr>
          <w:rFonts w:ascii="Times New Roman" w:eastAsia="SimSun" w:hAnsi="Times New Roman" w:cs="Times New Roman"/>
          <w:b/>
          <w:sz w:val="28"/>
          <w:szCs w:val="24"/>
        </w:rPr>
        <w:t xml:space="preserve">.6 </w:t>
      </w:r>
      <w:r w:rsidR="00F26BBB" w:rsidRPr="00F26BBB">
        <w:rPr>
          <w:rFonts w:ascii="Times New Roman" w:eastAsia="SimSun" w:hAnsi="Times New Roman" w:cs="Times New Roman"/>
          <w:b/>
          <w:sz w:val="28"/>
          <w:szCs w:val="24"/>
        </w:rPr>
        <w:t>Перечень вопросов</w:t>
      </w:r>
      <w:r w:rsidR="00F26BBB" w:rsidRPr="00F26BBB"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 xml:space="preserve"> для подготовки студентов</w:t>
      </w:r>
      <w:r w:rsidR="00F26BBB" w:rsidRPr="00F26BBB">
        <w:rPr>
          <w:rFonts w:ascii="Times New Roman" w:eastAsia="SimSun" w:hAnsi="Times New Roman" w:cs="Times New Roman"/>
          <w:b/>
          <w:sz w:val="28"/>
          <w:szCs w:val="24"/>
        </w:rPr>
        <w:t xml:space="preserve"> к экзамену</w:t>
      </w:r>
    </w:p>
    <w:p w14:paraId="211DA986" w14:textId="77777777" w:rsidR="00F26BBB" w:rsidRPr="00F26BBB" w:rsidRDefault="00F26BBB" w:rsidP="00F26BBB">
      <w:pPr>
        <w:keepNext/>
        <w:autoSpaceDE w:val="0"/>
        <w:autoSpaceDN w:val="0"/>
        <w:spacing w:after="0" w:line="240" w:lineRule="auto"/>
        <w:ind w:firstLine="284"/>
        <w:jc w:val="center"/>
        <w:outlineLvl w:val="0"/>
        <w:rPr>
          <w:rFonts w:ascii="Times New Roman" w:eastAsia="SimSun" w:hAnsi="Times New Roman" w:cs="Times New Roman"/>
          <w:b/>
          <w:sz w:val="28"/>
          <w:szCs w:val="24"/>
        </w:rPr>
      </w:pPr>
    </w:p>
    <w:p w14:paraId="09FD4955" w14:textId="77777777" w:rsidR="00F26BBB" w:rsidRPr="00F26BBB" w:rsidRDefault="00F26BBB" w:rsidP="00F26BBB">
      <w:pPr>
        <w:rPr>
          <w:rFonts w:ascii="Times New Roman" w:eastAsia="SimSun" w:hAnsi="Times New Roman" w:cs="Times New Roman"/>
        </w:rPr>
      </w:pPr>
      <w:r w:rsidRPr="00F26BBB">
        <w:rPr>
          <w:rFonts w:ascii="Times New Roman" w:eastAsia="SimSun" w:hAnsi="Times New Roman" w:cs="Times New Roman"/>
        </w:rPr>
        <w:t>1.Действительные числа.</w:t>
      </w:r>
    </w:p>
    <w:p w14:paraId="54F2F893" w14:textId="77777777" w:rsidR="00F26BBB" w:rsidRPr="00F26BBB" w:rsidRDefault="00F26BBB" w:rsidP="00F26BBB">
      <w:pPr>
        <w:rPr>
          <w:rFonts w:ascii="Times New Roman" w:eastAsia="SimSun" w:hAnsi="Times New Roman" w:cs="Times New Roman"/>
        </w:rPr>
      </w:pPr>
      <w:r w:rsidRPr="00F26BBB">
        <w:rPr>
          <w:rFonts w:ascii="Times New Roman" w:eastAsia="SimSun" w:hAnsi="Times New Roman" w:cs="Times New Roman"/>
        </w:rPr>
        <w:t>2.Приближенное значение выражения. Абсолютная и относительная    погрешности.</w:t>
      </w:r>
    </w:p>
    <w:p w14:paraId="0837102C" w14:textId="77777777" w:rsidR="00F26BBB" w:rsidRPr="00F26BBB" w:rsidRDefault="00F26BBB" w:rsidP="00F26BBB">
      <w:pPr>
        <w:rPr>
          <w:rFonts w:ascii="Times New Roman" w:eastAsia="SimSun" w:hAnsi="Times New Roman" w:cs="Times New Roman"/>
        </w:rPr>
      </w:pPr>
      <w:r w:rsidRPr="00F26BBB">
        <w:rPr>
          <w:rFonts w:ascii="Times New Roman" w:eastAsia="SimSun" w:hAnsi="Times New Roman" w:cs="Times New Roman"/>
        </w:rPr>
        <w:t>3.Числовая функция. Способы задания функции.</w:t>
      </w:r>
    </w:p>
    <w:p w14:paraId="4374299F" w14:textId="77777777" w:rsidR="00F26BBB" w:rsidRPr="00F26BBB" w:rsidRDefault="00F26BBB" w:rsidP="00F26BBB">
      <w:pPr>
        <w:rPr>
          <w:rFonts w:ascii="Times New Roman" w:eastAsia="SimSun" w:hAnsi="Times New Roman" w:cs="Times New Roman"/>
        </w:rPr>
      </w:pPr>
      <w:r w:rsidRPr="00F26BBB">
        <w:rPr>
          <w:rFonts w:ascii="Times New Roman" w:eastAsia="SimSun" w:hAnsi="Times New Roman" w:cs="Times New Roman"/>
        </w:rPr>
        <w:t>4.Монотонность, четность, нечетность функции.</w:t>
      </w:r>
    </w:p>
    <w:p w14:paraId="5A6D9718" w14:textId="77777777" w:rsidR="00F26BBB" w:rsidRPr="00F26BBB" w:rsidRDefault="00F26BBB" w:rsidP="00F26BBB">
      <w:pPr>
        <w:rPr>
          <w:rFonts w:ascii="Times New Roman" w:eastAsia="SimSun" w:hAnsi="Times New Roman" w:cs="Times New Roman"/>
        </w:rPr>
      </w:pPr>
      <w:r w:rsidRPr="00F26BBB">
        <w:rPr>
          <w:rFonts w:ascii="Times New Roman" w:eastAsia="SimSun" w:hAnsi="Times New Roman" w:cs="Times New Roman"/>
        </w:rPr>
        <w:t>5.Область определения и область значения функции.</w:t>
      </w:r>
    </w:p>
    <w:p w14:paraId="394A67DC" w14:textId="77777777" w:rsidR="00F26BBB" w:rsidRPr="00F26BBB" w:rsidRDefault="00F26BBB" w:rsidP="00F26BBB">
      <w:pPr>
        <w:rPr>
          <w:rFonts w:ascii="Times New Roman" w:eastAsia="SimSun" w:hAnsi="Times New Roman" w:cs="Times New Roman"/>
        </w:rPr>
      </w:pPr>
      <w:r w:rsidRPr="00F26BBB">
        <w:rPr>
          <w:rFonts w:ascii="Times New Roman" w:eastAsia="SimSun" w:hAnsi="Times New Roman" w:cs="Times New Roman"/>
        </w:rPr>
        <w:t>6.Предел функции. Основные свойства пределов.</w:t>
      </w:r>
    </w:p>
    <w:p w14:paraId="767F2B3A" w14:textId="77777777" w:rsidR="00F26BBB" w:rsidRPr="00F26BBB" w:rsidRDefault="00F26BBB" w:rsidP="00F26BBB">
      <w:pPr>
        <w:rPr>
          <w:rFonts w:ascii="Times New Roman" w:eastAsia="SimSun" w:hAnsi="Times New Roman" w:cs="Times New Roman"/>
        </w:rPr>
      </w:pPr>
      <w:r w:rsidRPr="00F26BBB">
        <w:rPr>
          <w:rFonts w:ascii="Times New Roman" w:eastAsia="SimSun" w:hAnsi="Times New Roman" w:cs="Times New Roman"/>
        </w:rPr>
        <w:t>7.Показательная функция. Основные свойства. График.</w:t>
      </w:r>
    </w:p>
    <w:p w14:paraId="07AA34C7" w14:textId="77777777" w:rsidR="00F26BBB" w:rsidRPr="00F26BBB" w:rsidRDefault="00F26BBB" w:rsidP="00F26BBB">
      <w:pPr>
        <w:rPr>
          <w:rFonts w:ascii="Times New Roman" w:eastAsia="SimSun" w:hAnsi="Times New Roman" w:cs="Times New Roman"/>
        </w:rPr>
      </w:pPr>
      <w:r w:rsidRPr="00F26BBB">
        <w:rPr>
          <w:rFonts w:ascii="Times New Roman" w:eastAsia="SimSun" w:hAnsi="Times New Roman" w:cs="Times New Roman"/>
        </w:rPr>
        <w:t>8.Логарифмы и их свойства.</w:t>
      </w:r>
    </w:p>
    <w:p w14:paraId="27B76E91" w14:textId="77777777" w:rsidR="00F26BBB" w:rsidRPr="00F26BBB" w:rsidRDefault="00F26BBB" w:rsidP="00F26BBB">
      <w:pPr>
        <w:rPr>
          <w:rFonts w:ascii="Times New Roman" w:eastAsia="SimSun" w:hAnsi="Times New Roman" w:cs="Times New Roman"/>
        </w:rPr>
      </w:pPr>
      <w:r w:rsidRPr="00F26BBB">
        <w:rPr>
          <w:rFonts w:ascii="Times New Roman" w:eastAsia="SimSun" w:hAnsi="Times New Roman" w:cs="Times New Roman"/>
        </w:rPr>
        <w:t>9.Логарифмическая функция. Свойства. График.</w:t>
      </w:r>
    </w:p>
    <w:p w14:paraId="431973F6" w14:textId="77777777" w:rsidR="00F26BBB" w:rsidRPr="00F26BBB" w:rsidRDefault="00F26BBB" w:rsidP="00F26BBB">
      <w:pPr>
        <w:rPr>
          <w:rFonts w:ascii="Times New Roman" w:eastAsia="SimSun" w:hAnsi="Times New Roman" w:cs="Times New Roman"/>
        </w:rPr>
      </w:pPr>
      <w:r w:rsidRPr="00F26BBB">
        <w:rPr>
          <w:rFonts w:ascii="Times New Roman" w:eastAsia="SimSun" w:hAnsi="Times New Roman" w:cs="Times New Roman"/>
        </w:rPr>
        <w:t>10.Тригонометрические функции числового аргумента.</w:t>
      </w:r>
    </w:p>
    <w:p w14:paraId="4282828D" w14:textId="77777777" w:rsidR="00F26BBB" w:rsidRPr="00F26BBB" w:rsidRDefault="00F26BBB" w:rsidP="00F26BBB">
      <w:pPr>
        <w:rPr>
          <w:rFonts w:ascii="Times New Roman" w:eastAsia="SimSun" w:hAnsi="Times New Roman" w:cs="Times New Roman"/>
        </w:rPr>
      </w:pPr>
      <w:r w:rsidRPr="00F26BBB">
        <w:rPr>
          <w:rFonts w:ascii="Times New Roman" w:eastAsia="SimSun" w:hAnsi="Times New Roman" w:cs="Times New Roman"/>
        </w:rPr>
        <w:t>11. Тригонометрические функции суммы и разности двух аргументов.</w:t>
      </w:r>
    </w:p>
    <w:p w14:paraId="23D7416D" w14:textId="77777777" w:rsidR="00F26BBB" w:rsidRPr="00F26BBB" w:rsidRDefault="00F26BBB" w:rsidP="00F26BBB">
      <w:pPr>
        <w:rPr>
          <w:rFonts w:ascii="Times New Roman" w:eastAsia="SimSun" w:hAnsi="Times New Roman" w:cs="Times New Roman"/>
        </w:rPr>
      </w:pPr>
      <w:r w:rsidRPr="00F26BBB">
        <w:rPr>
          <w:rFonts w:ascii="Times New Roman" w:eastAsia="SimSun" w:hAnsi="Times New Roman" w:cs="Times New Roman"/>
        </w:rPr>
        <w:t>12.Формулы двойного и половинного аргумента.</w:t>
      </w:r>
    </w:p>
    <w:p w14:paraId="13F5C326" w14:textId="77777777" w:rsidR="00F26BBB" w:rsidRPr="00F26BBB" w:rsidRDefault="00F26BBB" w:rsidP="00F26BBB">
      <w:pPr>
        <w:rPr>
          <w:rFonts w:ascii="Times New Roman" w:eastAsia="SimSun" w:hAnsi="Times New Roman" w:cs="Times New Roman"/>
        </w:rPr>
      </w:pPr>
      <w:r w:rsidRPr="00F26BBB">
        <w:rPr>
          <w:rFonts w:ascii="Times New Roman" w:eastAsia="SimSun" w:hAnsi="Times New Roman" w:cs="Times New Roman"/>
        </w:rPr>
        <w:t>13.Преобразование суммы (разности) тритон, функций в произведении и      наоборот.</w:t>
      </w:r>
    </w:p>
    <w:p w14:paraId="564C4665" w14:textId="77777777" w:rsidR="00F26BBB" w:rsidRPr="00F26BBB" w:rsidRDefault="00F26BBB" w:rsidP="00F26BBB">
      <w:pPr>
        <w:rPr>
          <w:rFonts w:ascii="Times New Roman" w:eastAsia="SimSun" w:hAnsi="Times New Roman" w:cs="Times New Roman"/>
        </w:rPr>
      </w:pPr>
      <w:r w:rsidRPr="00F26BBB">
        <w:rPr>
          <w:rFonts w:ascii="Times New Roman" w:eastAsia="SimSun" w:hAnsi="Times New Roman" w:cs="Times New Roman"/>
        </w:rPr>
        <w:t>14.Формулы приведения.</w:t>
      </w:r>
    </w:p>
    <w:p w14:paraId="4735765E" w14:textId="77777777" w:rsidR="00F26BBB" w:rsidRPr="00F26BBB" w:rsidRDefault="00F26BBB" w:rsidP="00F26BBB">
      <w:pPr>
        <w:rPr>
          <w:rFonts w:ascii="Times New Roman" w:eastAsia="SimSun" w:hAnsi="Times New Roman" w:cs="Times New Roman"/>
        </w:rPr>
      </w:pPr>
      <w:r w:rsidRPr="00F26BBB">
        <w:rPr>
          <w:rFonts w:ascii="Times New Roman" w:eastAsia="SimSun" w:hAnsi="Times New Roman" w:cs="Times New Roman"/>
        </w:rPr>
        <w:t>15.Тождественное преобразование тригонометрических функций.</w:t>
      </w:r>
    </w:p>
    <w:p w14:paraId="690AE0A4" w14:textId="77777777" w:rsidR="00F26BBB" w:rsidRPr="00F26BBB" w:rsidRDefault="00F26BBB" w:rsidP="00F26BBB">
      <w:pPr>
        <w:rPr>
          <w:rFonts w:ascii="Times New Roman" w:eastAsia="SimSun" w:hAnsi="Times New Roman" w:cs="Times New Roman"/>
        </w:rPr>
      </w:pPr>
      <w:r w:rsidRPr="00F26BBB">
        <w:rPr>
          <w:rFonts w:ascii="Times New Roman" w:eastAsia="SimSun" w:hAnsi="Times New Roman" w:cs="Times New Roman"/>
        </w:rPr>
        <w:t>16.Обратные тригонометрические функции.</w:t>
      </w:r>
    </w:p>
    <w:p w14:paraId="6158F461" w14:textId="77777777" w:rsidR="00F26BBB" w:rsidRPr="00F26BBB" w:rsidRDefault="00F26BBB" w:rsidP="00F26BBB">
      <w:pPr>
        <w:rPr>
          <w:rFonts w:ascii="Times New Roman" w:eastAsia="SimSun" w:hAnsi="Times New Roman" w:cs="Times New Roman"/>
        </w:rPr>
      </w:pPr>
      <w:r w:rsidRPr="00F26BBB">
        <w:rPr>
          <w:rFonts w:ascii="Times New Roman" w:eastAsia="SimSun" w:hAnsi="Times New Roman" w:cs="Times New Roman"/>
        </w:rPr>
        <w:t>17.Векторы, действия над векторами.</w:t>
      </w:r>
    </w:p>
    <w:p w14:paraId="2CA4104C" w14:textId="77777777" w:rsidR="00F26BBB" w:rsidRPr="00F26BBB" w:rsidRDefault="00F26BBB" w:rsidP="00F26BBB">
      <w:pPr>
        <w:rPr>
          <w:rFonts w:ascii="Times New Roman" w:eastAsia="SimSun" w:hAnsi="Times New Roman" w:cs="Times New Roman"/>
        </w:rPr>
      </w:pPr>
      <w:r w:rsidRPr="00F26BBB">
        <w:rPr>
          <w:rFonts w:ascii="Times New Roman" w:eastAsia="SimSun" w:hAnsi="Times New Roman" w:cs="Times New Roman"/>
        </w:rPr>
        <w:t>18.Действия над векторами заданными своими координатами.</w:t>
      </w:r>
    </w:p>
    <w:p w14:paraId="2D11EC08" w14:textId="77777777" w:rsidR="00F26BBB" w:rsidRPr="00F26BBB" w:rsidRDefault="00F26BBB" w:rsidP="00F26BBB">
      <w:pPr>
        <w:rPr>
          <w:rFonts w:ascii="Times New Roman" w:eastAsia="SimSun" w:hAnsi="Times New Roman" w:cs="Times New Roman"/>
        </w:rPr>
      </w:pPr>
      <w:r w:rsidRPr="00F26BBB">
        <w:rPr>
          <w:rFonts w:ascii="Times New Roman" w:eastAsia="SimSun" w:hAnsi="Times New Roman" w:cs="Times New Roman"/>
        </w:rPr>
        <w:t>19.Формулы для вычисления длины вектора и угла между векторами.</w:t>
      </w:r>
    </w:p>
    <w:p w14:paraId="2398C021" w14:textId="77777777" w:rsidR="00F26BBB" w:rsidRPr="00F26BBB" w:rsidRDefault="00F26BBB" w:rsidP="00F26BBB">
      <w:pPr>
        <w:rPr>
          <w:rFonts w:ascii="Times New Roman" w:eastAsia="SimSun" w:hAnsi="Times New Roman" w:cs="Times New Roman"/>
        </w:rPr>
      </w:pPr>
      <w:r w:rsidRPr="00F26BBB">
        <w:rPr>
          <w:rFonts w:ascii="Times New Roman" w:eastAsia="SimSun" w:hAnsi="Times New Roman" w:cs="Times New Roman"/>
        </w:rPr>
        <w:t>20.Уравнение прямой и окружности.</w:t>
      </w:r>
    </w:p>
    <w:p w14:paraId="360F87EF" w14:textId="77777777" w:rsidR="00F26BBB" w:rsidRPr="00F26BBB" w:rsidRDefault="00F26BBB" w:rsidP="00F26BBB">
      <w:pPr>
        <w:rPr>
          <w:rFonts w:ascii="Times New Roman" w:eastAsia="SimSun" w:hAnsi="Times New Roman" w:cs="Times New Roman"/>
        </w:rPr>
      </w:pPr>
      <w:r w:rsidRPr="00F26BBB">
        <w:rPr>
          <w:rFonts w:ascii="Times New Roman" w:eastAsia="SimSun" w:hAnsi="Times New Roman" w:cs="Times New Roman"/>
        </w:rPr>
        <w:t>21.Решение простейших иррациональных уравнений.</w:t>
      </w:r>
    </w:p>
    <w:p w14:paraId="0CDE9C6A" w14:textId="77777777" w:rsidR="00F26BBB" w:rsidRPr="00F26BBB" w:rsidRDefault="00F26BBB" w:rsidP="00F26BBB">
      <w:pPr>
        <w:rPr>
          <w:rFonts w:ascii="Times New Roman" w:eastAsia="SimSun" w:hAnsi="Times New Roman" w:cs="Times New Roman"/>
        </w:rPr>
      </w:pPr>
      <w:r w:rsidRPr="00F26BBB">
        <w:rPr>
          <w:rFonts w:ascii="Times New Roman" w:eastAsia="SimSun" w:hAnsi="Times New Roman" w:cs="Times New Roman"/>
        </w:rPr>
        <w:t>22.Вычислить предел.</w:t>
      </w:r>
    </w:p>
    <w:p w14:paraId="53235803" w14:textId="77777777" w:rsidR="00F26BBB" w:rsidRPr="00F26BBB" w:rsidRDefault="00F26BBB" w:rsidP="00F26BBB">
      <w:pPr>
        <w:rPr>
          <w:rFonts w:ascii="Times New Roman" w:eastAsia="SimSun" w:hAnsi="Times New Roman" w:cs="Times New Roman"/>
        </w:rPr>
      </w:pPr>
      <w:r w:rsidRPr="00F26BBB">
        <w:rPr>
          <w:rFonts w:ascii="Times New Roman" w:eastAsia="SimSun" w:hAnsi="Times New Roman" w:cs="Times New Roman"/>
        </w:rPr>
        <w:t>23.Решение показательных уравнений.</w:t>
      </w:r>
    </w:p>
    <w:p w14:paraId="0DF44C33" w14:textId="77777777" w:rsidR="00F26BBB" w:rsidRPr="00F26BBB" w:rsidRDefault="00F26BBB" w:rsidP="00F26BBB">
      <w:pPr>
        <w:rPr>
          <w:rFonts w:ascii="Times New Roman" w:eastAsia="SimSun" w:hAnsi="Times New Roman" w:cs="Times New Roman"/>
        </w:rPr>
      </w:pPr>
      <w:r w:rsidRPr="00F26BBB">
        <w:rPr>
          <w:rFonts w:ascii="Times New Roman" w:eastAsia="SimSun" w:hAnsi="Times New Roman" w:cs="Times New Roman"/>
        </w:rPr>
        <w:t>24. Решение показательных неравенств.</w:t>
      </w:r>
    </w:p>
    <w:p w14:paraId="701C0396" w14:textId="77777777" w:rsidR="00F26BBB" w:rsidRPr="00F26BBB" w:rsidRDefault="00F26BBB" w:rsidP="00F26BBB">
      <w:pPr>
        <w:rPr>
          <w:rFonts w:ascii="Times New Roman" w:eastAsia="SimSun" w:hAnsi="Times New Roman" w:cs="Times New Roman"/>
        </w:rPr>
      </w:pPr>
      <w:r w:rsidRPr="00F26BBB">
        <w:rPr>
          <w:rFonts w:ascii="Times New Roman" w:eastAsia="SimSun" w:hAnsi="Times New Roman" w:cs="Times New Roman"/>
        </w:rPr>
        <w:t>25.Основное логарифмическое тождество.</w:t>
      </w:r>
    </w:p>
    <w:p w14:paraId="7DC28122" w14:textId="77777777" w:rsidR="00F26BBB" w:rsidRPr="00F26BBB" w:rsidRDefault="00F26BBB" w:rsidP="00F26BBB">
      <w:pPr>
        <w:rPr>
          <w:rFonts w:ascii="Times New Roman" w:eastAsia="SimSun" w:hAnsi="Times New Roman" w:cs="Times New Roman"/>
        </w:rPr>
      </w:pPr>
      <w:r w:rsidRPr="00F26BBB">
        <w:rPr>
          <w:rFonts w:ascii="Times New Roman" w:eastAsia="SimSun" w:hAnsi="Times New Roman" w:cs="Times New Roman"/>
        </w:rPr>
        <w:t>26.Решение логарифмических уравнений.</w:t>
      </w:r>
    </w:p>
    <w:p w14:paraId="29E0E812" w14:textId="77777777" w:rsidR="00F26BBB" w:rsidRPr="00F26BBB" w:rsidRDefault="00F26BBB" w:rsidP="00F26BBB">
      <w:pPr>
        <w:rPr>
          <w:rFonts w:ascii="Times New Roman" w:eastAsia="SimSun" w:hAnsi="Times New Roman" w:cs="Times New Roman"/>
        </w:rPr>
      </w:pPr>
      <w:r w:rsidRPr="00F26BBB">
        <w:rPr>
          <w:rFonts w:ascii="Times New Roman" w:eastAsia="SimSun" w:hAnsi="Times New Roman" w:cs="Times New Roman"/>
        </w:rPr>
        <w:t>27. Решение логарифмических неравенств.</w:t>
      </w:r>
    </w:p>
    <w:p w14:paraId="3433B19D" w14:textId="77777777" w:rsidR="00F26BBB" w:rsidRPr="00F26BBB" w:rsidRDefault="00F26BBB" w:rsidP="00F26BBB">
      <w:pPr>
        <w:rPr>
          <w:rFonts w:ascii="Times New Roman" w:eastAsia="SimSun" w:hAnsi="Times New Roman" w:cs="Times New Roman"/>
        </w:rPr>
      </w:pPr>
      <w:r w:rsidRPr="00F26BBB">
        <w:rPr>
          <w:rFonts w:ascii="Times New Roman" w:eastAsia="SimSun" w:hAnsi="Times New Roman" w:cs="Times New Roman"/>
        </w:rPr>
        <w:t>28.Решение тригонометрических уравнений и неравенств.</w:t>
      </w:r>
    </w:p>
    <w:p w14:paraId="3E319AEB" w14:textId="77777777" w:rsidR="00F26BBB" w:rsidRPr="00F26BBB" w:rsidRDefault="00F26BBB" w:rsidP="00F26BBB">
      <w:pPr>
        <w:rPr>
          <w:rFonts w:ascii="Times New Roman" w:eastAsia="SimSun" w:hAnsi="Times New Roman" w:cs="Times New Roman"/>
        </w:rPr>
      </w:pPr>
      <w:r w:rsidRPr="00F26BBB">
        <w:rPr>
          <w:rFonts w:ascii="Times New Roman" w:eastAsia="SimSun" w:hAnsi="Times New Roman" w:cs="Times New Roman"/>
        </w:rPr>
        <w:lastRenderedPageBreak/>
        <w:t>29.Вычисление значений тригонометрических выражений.</w:t>
      </w:r>
    </w:p>
    <w:p w14:paraId="1010FCC5" w14:textId="77777777" w:rsidR="00F26BBB" w:rsidRPr="00F26BBB" w:rsidRDefault="00F26BBB" w:rsidP="00F26BBB">
      <w:pPr>
        <w:rPr>
          <w:rFonts w:ascii="Times New Roman" w:eastAsia="SimSun" w:hAnsi="Times New Roman" w:cs="Times New Roman"/>
        </w:rPr>
      </w:pPr>
      <w:r w:rsidRPr="00F26BBB">
        <w:rPr>
          <w:rFonts w:ascii="Times New Roman" w:eastAsia="SimSun" w:hAnsi="Times New Roman" w:cs="Times New Roman"/>
        </w:rPr>
        <w:t>30.Понятие производной функции.</w:t>
      </w:r>
    </w:p>
    <w:p w14:paraId="76BDCB68" w14:textId="77777777" w:rsidR="00F26BBB" w:rsidRPr="00F26BBB" w:rsidRDefault="00F26BBB" w:rsidP="00F26BBB">
      <w:pPr>
        <w:rPr>
          <w:rFonts w:ascii="Times New Roman" w:eastAsia="SimSun" w:hAnsi="Times New Roman" w:cs="Times New Roman"/>
        </w:rPr>
      </w:pPr>
      <w:r w:rsidRPr="00F26BBB">
        <w:rPr>
          <w:rFonts w:ascii="Times New Roman" w:eastAsia="SimSun" w:hAnsi="Times New Roman" w:cs="Times New Roman"/>
        </w:rPr>
        <w:t>31.Таблица производных и правила дифференцирования.</w:t>
      </w:r>
    </w:p>
    <w:p w14:paraId="6A315DAC" w14:textId="77777777" w:rsidR="00F26BBB" w:rsidRPr="00F26BBB" w:rsidRDefault="00F26BBB" w:rsidP="00F26BBB">
      <w:pPr>
        <w:rPr>
          <w:rFonts w:ascii="Times New Roman" w:eastAsia="SimSun" w:hAnsi="Times New Roman" w:cs="Times New Roman"/>
        </w:rPr>
      </w:pPr>
      <w:r w:rsidRPr="00F26BBB">
        <w:rPr>
          <w:rFonts w:ascii="Times New Roman" w:eastAsia="SimSun" w:hAnsi="Times New Roman" w:cs="Times New Roman"/>
        </w:rPr>
        <w:t>32.Касательная к кривой. Геометрический смысл производной.</w:t>
      </w:r>
    </w:p>
    <w:p w14:paraId="02E38A4C" w14:textId="77777777" w:rsidR="00F26BBB" w:rsidRPr="00F26BBB" w:rsidRDefault="00F26BBB" w:rsidP="00F26BBB">
      <w:pPr>
        <w:rPr>
          <w:rFonts w:ascii="Times New Roman" w:eastAsia="SimSun" w:hAnsi="Times New Roman" w:cs="Times New Roman"/>
        </w:rPr>
      </w:pPr>
      <w:r w:rsidRPr="00F26BBB">
        <w:rPr>
          <w:rFonts w:ascii="Times New Roman" w:eastAsia="SimSun" w:hAnsi="Times New Roman" w:cs="Times New Roman"/>
        </w:rPr>
        <w:t>33.Приложение производной в физике.</w:t>
      </w:r>
    </w:p>
    <w:p w14:paraId="6E3D2DEB" w14:textId="77777777" w:rsidR="00F26BBB" w:rsidRPr="00F26BBB" w:rsidRDefault="00F26BBB" w:rsidP="00F26BBB">
      <w:pPr>
        <w:rPr>
          <w:rFonts w:ascii="Times New Roman" w:eastAsia="SimSun" w:hAnsi="Times New Roman" w:cs="Times New Roman"/>
        </w:rPr>
      </w:pPr>
      <w:r w:rsidRPr="00F26BBB">
        <w:rPr>
          <w:rFonts w:ascii="Times New Roman" w:eastAsia="SimSun" w:hAnsi="Times New Roman" w:cs="Times New Roman"/>
        </w:rPr>
        <w:t>34. Приложение производной к исследованию монотонности функции.</w:t>
      </w:r>
    </w:p>
    <w:p w14:paraId="3C1785F0" w14:textId="77777777" w:rsidR="00F26BBB" w:rsidRPr="00F26BBB" w:rsidRDefault="00F26BBB" w:rsidP="00F26BBB">
      <w:pPr>
        <w:rPr>
          <w:rFonts w:ascii="Times New Roman" w:eastAsia="SimSun" w:hAnsi="Times New Roman" w:cs="Times New Roman"/>
        </w:rPr>
      </w:pPr>
      <w:r w:rsidRPr="00F26BBB">
        <w:rPr>
          <w:rFonts w:ascii="Times New Roman" w:eastAsia="SimSun" w:hAnsi="Times New Roman" w:cs="Times New Roman"/>
        </w:rPr>
        <w:t>35.Исследование экстремумов функции.</w:t>
      </w:r>
    </w:p>
    <w:p w14:paraId="6D7A1270" w14:textId="77777777" w:rsidR="00F26BBB" w:rsidRPr="00F26BBB" w:rsidRDefault="00F26BBB" w:rsidP="00F26BBB">
      <w:pPr>
        <w:rPr>
          <w:rFonts w:ascii="Times New Roman" w:eastAsia="SimSun" w:hAnsi="Times New Roman" w:cs="Times New Roman"/>
        </w:rPr>
      </w:pPr>
      <w:r w:rsidRPr="00F26BBB">
        <w:rPr>
          <w:rFonts w:ascii="Times New Roman" w:eastAsia="SimSun" w:hAnsi="Times New Roman" w:cs="Times New Roman"/>
        </w:rPr>
        <w:t>36.Выпуклость графика функции. Точки перегиба.</w:t>
      </w:r>
    </w:p>
    <w:p w14:paraId="7F22531C" w14:textId="77777777" w:rsidR="00F26BBB" w:rsidRPr="00F26BBB" w:rsidRDefault="00F26BBB" w:rsidP="00F26BBB">
      <w:pPr>
        <w:rPr>
          <w:rFonts w:ascii="Times New Roman" w:eastAsia="SimSun" w:hAnsi="Times New Roman" w:cs="Times New Roman"/>
        </w:rPr>
      </w:pPr>
      <w:r w:rsidRPr="00F26BBB">
        <w:rPr>
          <w:rFonts w:ascii="Times New Roman" w:eastAsia="SimSun" w:hAnsi="Times New Roman" w:cs="Times New Roman"/>
        </w:rPr>
        <w:t>37.Производная сложной функции.</w:t>
      </w:r>
    </w:p>
    <w:p w14:paraId="62DB6643" w14:textId="77777777" w:rsidR="00F26BBB" w:rsidRPr="00F26BBB" w:rsidRDefault="00F26BBB" w:rsidP="00F26BBB">
      <w:pPr>
        <w:rPr>
          <w:rFonts w:ascii="Times New Roman" w:eastAsia="SimSun" w:hAnsi="Times New Roman" w:cs="Times New Roman"/>
        </w:rPr>
      </w:pPr>
      <w:r w:rsidRPr="00F26BBB">
        <w:rPr>
          <w:rFonts w:ascii="Times New Roman" w:eastAsia="SimSun" w:hAnsi="Times New Roman" w:cs="Times New Roman"/>
        </w:rPr>
        <w:t>38.Построение графиков функции.</w:t>
      </w:r>
    </w:p>
    <w:p w14:paraId="15EEF361" w14:textId="77777777" w:rsidR="00F26BBB" w:rsidRPr="00F26BBB" w:rsidRDefault="00F26BBB" w:rsidP="00F26BBB">
      <w:pPr>
        <w:rPr>
          <w:rFonts w:ascii="Times New Roman" w:eastAsia="SimSun" w:hAnsi="Times New Roman" w:cs="Times New Roman"/>
        </w:rPr>
      </w:pPr>
      <w:r w:rsidRPr="00F26BBB">
        <w:rPr>
          <w:rFonts w:ascii="Times New Roman" w:eastAsia="SimSun" w:hAnsi="Times New Roman" w:cs="Times New Roman"/>
        </w:rPr>
        <w:t>39.Нахождение наибольшего и наименьшего значения функции на отрезке.</w:t>
      </w:r>
    </w:p>
    <w:p w14:paraId="0AFB9E51" w14:textId="77777777" w:rsidR="00F26BBB" w:rsidRPr="00F26BBB" w:rsidRDefault="00F26BBB" w:rsidP="00F26BBB">
      <w:pPr>
        <w:rPr>
          <w:rFonts w:ascii="Times New Roman" w:eastAsia="SimSun" w:hAnsi="Times New Roman" w:cs="Times New Roman"/>
        </w:rPr>
      </w:pPr>
      <w:r w:rsidRPr="00F26BBB">
        <w:rPr>
          <w:rFonts w:ascii="Times New Roman" w:eastAsia="SimSun" w:hAnsi="Times New Roman" w:cs="Times New Roman"/>
        </w:rPr>
        <w:t>40.Неопределенный интеграл и его свойства.</w:t>
      </w:r>
    </w:p>
    <w:p w14:paraId="71F5473D" w14:textId="77777777" w:rsidR="00F26BBB" w:rsidRPr="00F26BBB" w:rsidRDefault="00F26BBB" w:rsidP="00F26BBB">
      <w:pPr>
        <w:rPr>
          <w:rFonts w:ascii="Times New Roman" w:eastAsia="SimSun" w:hAnsi="Times New Roman" w:cs="Times New Roman"/>
        </w:rPr>
      </w:pPr>
      <w:r w:rsidRPr="00F26BBB">
        <w:rPr>
          <w:rFonts w:ascii="Times New Roman" w:eastAsia="SimSun" w:hAnsi="Times New Roman" w:cs="Times New Roman"/>
        </w:rPr>
        <w:t>41.Определенный интеграл, основные свойства. Формула Н-Лейбница.</w:t>
      </w:r>
    </w:p>
    <w:p w14:paraId="69BAE9BE" w14:textId="77777777" w:rsidR="00F26BBB" w:rsidRPr="00F26BBB" w:rsidRDefault="00F26BBB" w:rsidP="00F26BBB">
      <w:pPr>
        <w:rPr>
          <w:rFonts w:ascii="Times New Roman" w:eastAsia="SimSun" w:hAnsi="Times New Roman" w:cs="Times New Roman"/>
        </w:rPr>
      </w:pPr>
      <w:r w:rsidRPr="00F26BBB">
        <w:rPr>
          <w:rFonts w:ascii="Times New Roman" w:eastAsia="SimSun" w:hAnsi="Times New Roman" w:cs="Times New Roman"/>
        </w:rPr>
        <w:t>42.Вычисление площадей плоских фигур и объем тел вращения с применением определенного интеграла.</w:t>
      </w:r>
    </w:p>
    <w:p w14:paraId="42A5FE28" w14:textId="77777777" w:rsidR="00F26BBB" w:rsidRPr="00F26BBB" w:rsidRDefault="00F26BBB" w:rsidP="00F26BBB">
      <w:pPr>
        <w:rPr>
          <w:rFonts w:ascii="Times New Roman" w:eastAsia="SimSun" w:hAnsi="Times New Roman" w:cs="Times New Roman"/>
        </w:rPr>
      </w:pPr>
      <w:r w:rsidRPr="00F26BBB">
        <w:rPr>
          <w:rFonts w:ascii="Times New Roman" w:eastAsia="SimSun" w:hAnsi="Times New Roman" w:cs="Times New Roman"/>
        </w:rPr>
        <w:t>43.Основные аксиомы стереометрии. Взаимное расположение прямых в пространстве.</w:t>
      </w:r>
    </w:p>
    <w:p w14:paraId="75142017" w14:textId="77777777" w:rsidR="00F26BBB" w:rsidRPr="00F26BBB" w:rsidRDefault="00F26BBB" w:rsidP="00F26BBB">
      <w:pPr>
        <w:rPr>
          <w:rFonts w:ascii="Times New Roman" w:eastAsia="SimSun" w:hAnsi="Times New Roman" w:cs="Times New Roman"/>
        </w:rPr>
      </w:pPr>
      <w:r w:rsidRPr="00F26BBB">
        <w:rPr>
          <w:rFonts w:ascii="Times New Roman" w:eastAsia="SimSun" w:hAnsi="Times New Roman" w:cs="Times New Roman"/>
        </w:rPr>
        <w:t>44.Признак параллельности прямой и плоскости. Параллельные плоскости.</w:t>
      </w:r>
    </w:p>
    <w:p w14:paraId="20201136" w14:textId="77777777" w:rsidR="00F26BBB" w:rsidRPr="00F26BBB" w:rsidRDefault="00F26BBB" w:rsidP="00F26BBB">
      <w:pPr>
        <w:rPr>
          <w:rFonts w:ascii="Times New Roman" w:eastAsia="SimSun" w:hAnsi="Times New Roman" w:cs="Times New Roman"/>
        </w:rPr>
      </w:pPr>
      <w:r w:rsidRPr="00F26BBB">
        <w:rPr>
          <w:rFonts w:ascii="Times New Roman" w:eastAsia="SimSun" w:hAnsi="Times New Roman" w:cs="Times New Roman"/>
        </w:rPr>
        <w:t>45.Угол между прямыми в пространстве. Перпендикулярность прямой и плоскости.</w:t>
      </w:r>
    </w:p>
    <w:p w14:paraId="09410C07" w14:textId="77777777" w:rsidR="00F26BBB" w:rsidRPr="00F26BBB" w:rsidRDefault="00F26BBB" w:rsidP="00F26BBB">
      <w:pPr>
        <w:rPr>
          <w:rFonts w:ascii="Times New Roman" w:eastAsia="SimSun" w:hAnsi="Times New Roman" w:cs="Times New Roman"/>
        </w:rPr>
      </w:pPr>
      <w:r w:rsidRPr="00F26BBB">
        <w:rPr>
          <w:rFonts w:ascii="Times New Roman" w:eastAsia="SimSun" w:hAnsi="Times New Roman" w:cs="Times New Roman"/>
        </w:rPr>
        <w:t>46.Перпендикуляр и наклонная. Угол между прямой и плоскостью.</w:t>
      </w:r>
    </w:p>
    <w:p w14:paraId="1F771FFE" w14:textId="77777777" w:rsidR="00F26BBB" w:rsidRPr="00F26BBB" w:rsidRDefault="00F26BBB" w:rsidP="00F26BBB">
      <w:pPr>
        <w:rPr>
          <w:rFonts w:ascii="Times New Roman" w:eastAsia="SimSun" w:hAnsi="Times New Roman" w:cs="Times New Roman"/>
        </w:rPr>
      </w:pPr>
      <w:r w:rsidRPr="00F26BBB">
        <w:rPr>
          <w:rFonts w:ascii="Times New Roman" w:eastAsia="SimSun" w:hAnsi="Times New Roman" w:cs="Times New Roman"/>
        </w:rPr>
        <w:t>47.Теорема о трех перпендикулярах.</w:t>
      </w:r>
    </w:p>
    <w:p w14:paraId="381316A3" w14:textId="77777777" w:rsidR="00F26BBB" w:rsidRPr="00F26BBB" w:rsidRDefault="00F26BBB" w:rsidP="00F26BBB">
      <w:pPr>
        <w:rPr>
          <w:rFonts w:ascii="Times New Roman" w:eastAsia="SimSun" w:hAnsi="Times New Roman" w:cs="Times New Roman"/>
        </w:rPr>
      </w:pPr>
      <w:r w:rsidRPr="00F26BBB">
        <w:rPr>
          <w:rFonts w:ascii="Times New Roman" w:eastAsia="SimSun" w:hAnsi="Times New Roman" w:cs="Times New Roman"/>
        </w:rPr>
        <w:t>48.Двугранные углы. Перпендикулярные плоскости.</w:t>
      </w:r>
    </w:p>
    <w:p w14:paraId="4F582A01" w14:textId="77777777" w:rsidR="00F26BBB" w:rsidRPr="00F26BBB" w:rsidRDefault="00F26BBB" w:rsidP="00F26BBB">
      <w:pPr>
        <w:rPr>
          <w:rFonts w:ascii="Times New Roman" w:eastAsia="SimSun" w:hAnsi="Times New Roman" w:cs="Times New Roman"/>
        </w:rPr>
      </w:pPr>
      <w:r w:rsidRPr="00F26BBB">
        <w:rPr>
          <w:rFonts w:ascii="Times New Roman" w:eastAsia="SimSun" w:hAnsi="Times New Roman" w:cs="Times New Roman"/>
        </w:rPr>
        <w:t>49.Многогранники. Призма.</w:t>
      </w:r>
    </w:p>
    <w:p w14:paraId="04504A73" w14:textId="77777777" w:rsidR="00F26BBB" w:rsidRPr="00F26BBB" w:rsidRDefault="00F26BBB" w:rsidP="00F26BBB">
      <w:pPr>
        <w:rPr>
          <w:rFonts w:ascii="Times New Roman" w:eastAsia="SimSun" w:hAnsi="Times New Roman" w:cs="Times New Roman"/>
        </w:rPr>
      </w:pPr>
      <w:r w:rsidRPr="00F26BBB">
        <w:rPr>
          <w:rFonts w:ascii="Times New Roman" w:eastAsia="SimSun" w:hAnsi="Times New Roman" w:cs="Times New Roman"/>
        </w:rPr>
        <w:t>50.Параллелепипед и его свойства.</w:t>
      </w:r>
    </w:p>
    <w:p w14:paraId="1744C857" w14:textId="77777777" w:rsidR="00F26BBB" w:rsidRPr="00F26BBB" w:rsidRDefault="00F26BBB" w:rsidP="00F26BBB">
      <w:pPr>
        <w:rPr>
          <w:rFonts w:ascii="Times New Roman" w:eastAsia="SimSun" w:hAnsi="Times New Roman" w:cs="Times New Roman"/>
        </w:rPr>
      </w:pPr>
      <w:r w:rsidRPr="00F26BBB">
        <w:rPr>
          <w:rFonts w:ascii="Times New Roman" w:eastAsia="SimSun" w:hAnsi="Times New Roman" w:cs="Times New Roman"/>
        </w:rPr>
        <w:t>51.Пирамида. Объем пирамиды. Поверхности.</w:t>
      </w:r>
    </w:p>
    <w:p w14:paraId="44C66BAD" w14:textId="77777777" w:rsidR="00F26BBB" w:rsidRPr="00F26BBB" w:rsidRDefault="00F26BBB" w:rsidP="00F26BBB">
      <w:pPr>
        <w:rPr>
          <w:rFonts w:ascii="Times New Roman" w:eastAsia="SimSun" w:hAnsi="Times New Roman" w:cs="Times New Roman"/>
        </w:rPr>
      </w:pPr>
      <w:r w:rsidRPr="00F26BBB">
        <w:rPr>
          <w:rFonts w:ascii="Times New Roman" w:eastAsia="SimSun" w:hAnsi="Times New Roman" w:cs="Times New Roman"/>
        </w:rPr>
        <w:t>52.Цилиндр и конус.</w:t>
      </w:r>
    </w:p>
    <w:p w14:paraId="0B1D9CEC" w14:textId="77777777" w:rsidR="00F26BBB" w:rsidRPr="00F26BBB" w:rsidRDefault="00F26BBB" w:rsidP="00F26BBB">
      <w:pPr>
        <w:rPr>
          <w:rFonts w:ascii="Times New Roman" w:eastAsia="SimSun" w:hAnsi="Times New Roman" w:cs="Times New Roman"/>
        </w:rPr>
      </w:pPr>
      <w:r w:rsidRPr="00F26BBB">
        <w:rPr>
          <w:rFonts w:ascii="Times New Roman" w:eastAsia="SimSun" w:hAnsi="Times New Roman" w:cs="Times New Roman"/>
        </w:rPr>
        <w:t>53.Шар и сфера.</w:t>
      </w:r>
    </w:p>
    <w:p w14:paraId="0A19D1BE" w14:textId="77777777" w:rsidR="00F26BBB" w:rsidRPr="00F26BBB" w:rsidRDefault="00F26BBB" w:rsidP="00F26BBB">
      <w:pPr>
        <w:rPr>
          <w:rFonts w:ascii="Times New Roman" w:eastAsia="SimSun" w:hAnsi="Times New Roman" w:cs="Times New Roman"/>
        </w:rPr>
      </w:pPr>
      <w:r w:rsidRPr="00F26BBB">
        <w:rPr>
          <w:rFonts w:ascii="Times New Roman" w:eastAsia="SimSun" w:hAnsi="Times New Roman" w:cs="Times New Roman"/>
        </w:rPr>
        <w:t>54.Объем параллелепипеда.</w:t>
      </w:r>
    </w:p>
    <w:p w14:paraId="1B902EDB" w14:textId="77777777" w:rsidR="00F26BBB" w:rsidRPr="00F26BBB" w:rsidRDefault="00F26BBB" w:rsidP="00F26BBB">
      <w:pPr>
        <w:rPr>
          <w:rFonts w:ascii="Times New Roman" w:eastAsia="SimSun" w:hAnsi="Times New Roman" w:cs="Times New Roman"/>
        </w:rPr>
      </w:pPr>
      <w:r w:rsidRPr="00F26BBB">
        <w:rPr>
          <w:rFonts w:ascii="Times New Roman" w:eastAsia="SimSun" w:hAnsi="Times New Roman" w:cs="Times New Roman"/>
        </w:rPr>
        <w:t>55.Объем призмы.</w:t>
      </w:r>
    </w:p>
    <w:p w14:paraId="05625051" w14:textId="77777777" w:rsidR="00F26BBB" w:rsidRPr="00F26BBB" w:rsidRDefault="00F26BBB" w:rsidP="00F26BBB">
      <w:pPr>
        <w:rPr>
          <w:rFonts w:ascii="Times New Roman" w:eastAsia="SimSun" w:hAnsi="Times New Roman" w:cs="Times New Roman"/>
        </w:rPr>
      </w:pPr>
      <w:r w:rsidRPr="00F26BBB">
        <w:rPr>
          <w:rFonts w:ascii="Times New Roman" w:eastAsia="SimSun" w:hAnsi="Times New Roman" w:cs="Times New Roman"/>
        </w:rPr>
        <w:t>56.Объем цилиндра и конуса.</w:t>
      </w:r>
    </w:p>
    <w:p w14:paraId="27AFF537" w14:textId="77777777" w:rsidR="00F26BBB" w:rsidRPr="00F26BBB" w:rsidRDefault="00F26BBB" w:rsidP="00F26BBB">
      <w:pPr>
        <w:rPr>
          <w:rFonts w:ascii="Times New Roman" w:eastAsia="SimSun" w:hAnsi="Times New Roman" w:cs="Times New Roman"/>
        </w:rPr>
      </w:pPr>
      <w:r w:rsidRPr="00F26BBB">
        <w:rPr>
          <w:rFonts w:ascii="Times New Roman" w:eastAsia="SimSun" w:hAnsi="Times New Roman" w:cs="Times New Roman"/>
        </w:rPr>
        <w:t>57.Объем шара.</w:t>
      </w:r>
    </w:p>
    <w:p w14:paraId="245F04E4" w14:textId="77777777" w:rsidR="00F26BBB" w:rsidRPr="00F26BBB" w:rsidRDefault="00F26BBB" w:rsidP="00F26BBB">
      <w:pPr>
        <w:rPr>
          <w:rFonts w:ascii="Times New Roman" w:eastAsia="SimSun" w:hAnsi="Times New Roman" w:cs="Times New Roman"/>
        </w:rPr>
      </w:pPr>
      <w:r w:rsidRPr="00F26BBB">
        <w:rPr>
          <w:rFonts w:ascii="Times New Roman" w:eastAsia="SimSun" w:hAnsi="Times New Roman" w:cs="Times New Roman"/>
        </w:rPr>
        <w:lastRenderedPageBreak/>
        <w:t>58.Площадь поверхности цилиндра, конуса и шара.</w:t>
      </w:r>
    </w:p>
    <w:p w14:paraId="6C4B645C" w14:textId="77777777" w:rsidR="00F26BBB" w:rsidRPr="00F26BBB" w:rsidRDefault="00F26BBB" w:rsidP="00F26BBB">
      <w:pPr>
        <w:rPr>
          <w:rFonts w:ascii="Times New Roman" w:eastAsia="SimSun" w:hAnsi="Times New Roman" w:cs="Times New Roman"/>
        </w:rPr>
      </w:pPr>
      <w:r w:rsidRPr="00F26BBB">
        <w:rPr>
          <w:rFonts w:ascii="Times New Roman" w:eastAsia="SimSun" w:hAnsi="Times New Roman" w:cs="Times New Roman"/>
        </w:rPr>
        <w:t>59. Основные теоремы планиметрии для решения задач по стереометрии.</w:t>
      </w:r>
    </w:p>
    <w:p w14:paraId="23560CD8" w14:textId="77777777" w:rsidR="00D03D11" w:rsidRDefault="00D03D11">
      <w:pPr>
        <w:rPr>
          <w:rFonts w:ascii="Times New Roman" w:hAnsi="Times New Roman" w:cs="Times New Roman"/>
          <w:sz w:val="28"/>
          <w:szCs w:val="28"/>
        </w:rPr>
      </w:pPr>
    </w:p>
    <w:p w14:paraId="373771D7" w14:textId="77777777" w:rsidR="00F26BBB" w:rsidRDefault="00D03D11">
      <w:pPr>
        <w:rPr>
          <w:noProof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</w:t>
      </w:r>
      <w:r w:rsidR="00BB31A4">
        <w:rPr>
          <w:rFonts w:ascii="Times New Roman" w:hAnsi="Times New Roman" w:cs="Times New Roman"/>
          <w:sz w:val="28"/>
          <w:szCs w:val="28"/>
        </w:rPr>
        <w:t>2</w:t>
      </w:r>
      <w:r w:rsidR="00F26BBB" w:rsidRPr="00F26BBB">
        <w:rPr>
          <w:rFonts w:ascii="Times New Roman" w:hAnsi="Times New Roman" w:cs="Times New Roman"/>
          <w:sz w:val="28"/>
          <w:szCs w:val="28"/>
        </w:rPr>
        <w:t>.7  Перечень экзаменационных задач:</w:t>
      </w:r>
      <w:r w:rsidR="00F26BBB" w:rsidRPr="00F26BBB">
        <w:rPr>
          <w:rFonts w:ascii="Times New Roman" w:hAnsi="Times New Roman" w:cs="Times New Roman"/>
          <w:sz w:val="28"/>
          <w:szCs w:val="28"/>
        </w:rPr>
        <w:cr/>
      </w:r>
      <w:r w:rsidRPr="00D03D11">
        <w:rPr>
          <w:noProof/>
          <w:lang w:eastAsia="ru-RU"/>
        </w:rPr>
        <w:t xml:space="preserve"> </w:t>
      </w:r>
      <w:r>
        <w:rPr>
          <w:noProof/>
          <w:lang w:eastAsia="ru-RU"/>
        </w:rPr>
        <w:drawing>
          <wp:inline distT="0" distB="0" distL="0" distR="0" wp14:anchorId="725E2C36" wp14:editId="21D308A8">
            <wp:extent cx="4091530" cy="7425368"/>
            <wp:effectExtent l="0" t="0" r="4445" b="4445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4094038" cy="7429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1727DC" w14:textId="77777777" w:rsidR="00D03D11" w:rsidRDefault="00D03D11">
      <w:pPr>
        <w:rPr>
          <w:noProof/>
          <w:lang w:eastAsia="ru-RU"/>
        </w:rPr>
      </w:pPr>
    </w:p>
    <w:p w14:paraId="44610C32" w14:textId="77777777" w:rsidR="00D03D11" w:rsidRDefault="00D03D11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37FFE462" wp14:editId="6EE944C9">
            <wp:extent cx="6158429" cy="8903329"/>
            <wp:effectExtent l="0" t="0" r="0" b="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6159713" cy="89051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1DBBDF" w14:textId="77777777" w:rsidR="00D03D11" w:rsidRDefault="00D03D11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0600D446" wp14:editId="68DC41A4">
            <wp:extent cx="5111827" cy="9556895"/>
            <wp:effectExtent l="0" t="0" r="0" b="635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112620" cy="95583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BD2E75" w14:textId="77777777" w:rsidR="00D03D11" w:rsidRDefault="00D03D11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64CF23F7" wp14:editId="79A3B071">
            <wp:extent cx="5894025" cy="8460057"/>
            <wp:effectExtent l="0" t="0" r="0" b="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900714" cy="84696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AC0D2F" w14:textId="77777777" w:rsidR="00D03D11" w:rsidRDefault="00D03D11">
      <w:pPr>
        <w:rPr>
          <w:rFonts w:ascii="Times New Roman" w:hAnsi="Times New Roman" w:cs="Times New Roman"/>
          <w:sz w:val="28"/>
          <w:szCs w:val="28"/>
        </w:rPr>
      </w:pPr>
    </w:p>
    <w:p w14:paraId="10826CEA" w14:textId="77777777" w:rsidR="00D03D11" w:rsidRDefault="00D03D11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17B4C69B" wp14:editId="0D33DCFD">
            <wp:extent cx="6334605" cy="1344058"/>
            <wp:effectExtent l="0" t="0" r="0" b="889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6361136" cy="13496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990041" w14:textId="77777777" w:rsidR="00085C1D" w:rsidRDefault="00085C1D">
      <w:pPr>
        <w:rPr>
          <w:rFonts w:ascii="Times New Roman" w:hAnsi="Times New Roman" w:cs="Times New Roman"/>
          <w:sz w:val="28"/>
          <w:szCs w:val="28"/>
        </w:rPr>
      </w:pPr>
    </w:p>
    <w:p w14:paraId="66ABC71B" w14:textId="77777777" w:rsidR="00085C1D" w:rsidRDefault="00085C1D">
      <w:pPr>
        <w:rPr>
          <w:rFonts w:ascii="Times New Roman" w:hAnsi="Times New Roman" w:cs="Times New Roman"/>
          <w:sz w:val="28"/>
          <w:szCs w:val="28"/>
        </w:rPr>
      </w:pPr>
    </w:p>
    <w:p w14:paraId="67023CA2" w14:textId="77777777" w:rsidR="00085C1D" w:rsidRDefault="00085C1D">
      <w:pPr>
        <w:rPr>
          <w:rFonts w:ascii="Times New Roman" w:hAnsi="Times New Roman" w:cs="Times New Roman"/>
          <w:sz w:val="28"/>
          <w:szCs w:val="28"/>
        </w:rPr>
      </w:pPr>
    </w:p>
    <w:p w14:paraId="5BDD0D48" w14:textId="77777777" w:rsidR="00085C1D" w:rsidRDefault="00085C1D">
      <w:pPr>
        <w:rPr>
          <w:rFonts w:ascii="Times New Roman" w:hAnsi="Times New Roman" w:cs="Times New Roman"/>
          <w:sz w:val="28"/>
          <w:szCs w:val="28"/>
        </w:rPr>
      </w:pPr>
    </w:p>
    <w:p w14:paraId="4A537BB7" w14:textId="77777777" w:rsidR="00085C1D" w:rsidRDefault="00085C1D">
      <w:pPr>
        <w:rPr>
          <w:rFonts w:ascii="Times New Roman" w:hAnsi="Times New Roman" w:cs="Times New Roman"/>
          <w:sz w:val="28"/>
          <w:szCs w:val="28"/>
        </w:rPr>
      </w:pPr>
    </w:p>
    <w:p w14:paraId="7FBDFF48" w14:textId="77777777" w:rsidR="00085C1D" w:rsidRDefault="00085C1D">
      <w:pPr>
        <w:rPr>
          <w:rFonts w:ascii="Times New Roman" w:hAnsi="Times New Roman" w:cs="Times New Roman"/>
          <w:sz w:val="28"/>
          <w:szCs w:val="28"/>
        </w:rPr>
      </w:pPr>
    </w:p>
    <w:p w14:paraId="36F76B43" w14:textId="77777777" w:rsidR="00085C1D" w:rsidRDefault="00085C1D">
      <w:pPr>
        <w:rPr>
          <w:rFonts w:ascii="Times New Roman" w:hAnsi="Times New Roman" w:cs="Times New Roman"/>
          <w:sz w:val="28"/>
          <w:szCs w:val="28"/>
        </w:rPr>
      </w:pPr>
    </w:p>
    <w:p w14:paraId="4CDAB7CA" w14:textId="77777777" w:rsidR="00085C1D" w:rsidRDefault="00085C1D">
      <w:pPr>
        <w:rPr>
          <w:rFonts w:ascii="Times New Roman" w:hAnsi="Times New Roman" w:cs="Times New Roman"/>
          <w:sz w:val="28"/>
          <w:szCs w:val="28"/>
        </w:rPr>
      </w:pPr>
    </w:p>
    <w:p w14:paraId="7DC9A109" w14:textId="77777777" w:rsidR="00085C1D" w:rsidRDefault="00085C1D">
      <w:pPr>
        <w:rPr>
          <w:rFonts w:ascii="Times New Roman" w:hAnsi="Times New Roman" w:cs="Times New Roman"/>
          <w:sz w:val="28"/>
          <w:szCs w:val="28"/>
        </w:rPr>
      </w:pPr>
    </w:p>
    <w:p w14:paraId="3B33E29C" w14:textId="77777777" w:rsidR="00085C1D" w:rsidRDefault="00085C1D">
      <w:pPr>
        <w:rPr>
          <w:rFonts w:ascii="Times New Roman" w:hAnsi="Times New Roman" w:cs="Times New Roman"/>
          <w:sz w:val="28"/>
          <w:szCs w:val="28"/>
        </w:rPr>
      </w:pPr>
    </w:p>
    <w:p w14:paraId="50895CC1" w14:textId="77777777" w:rsidR="00085C1D" w:rsidRDefault="00085C1D">
      <w:pPr>
        <w:rPr>
          <w:rFonts w:ascii="Times New Roman" w:hAnsi="Times New Roman" w:cs="Times New Roman"/>
          <w:sz w:val="28"/>
          <w:szCs w:val="28"/>
        </w:rPr>
      </w:pPr>
    </w:p>
    <w:p w14:paraId="40B82909" w14:textId="77777777" w:rsidR="00085C1D" w:rsidRDefault="00085C1D">
      <w:pPr>
        <w:rPr>
          <w:rFonts w:ascii="Times New Roman" w:hAnsi="Times New Roman" w:cs="Times New Roman"/>
          <w:sz w:val="28"/>
          <w:szCs w:val="28"/>
        </w:rPr>
      </w:pPr>
    </w:p>
    <w:p w14:paraId="740B1EB3" w14:textId="77777777" w:rsidR="00085C1D" w:rsidRDefault="00085C1D">
      <w:pPr>
        <w:rPr>
          <w:rFonts w:ascii="Times New Roman" w:hAnsi="Times New Roman" w:cs="Times New Roman"/>
          <w:sz w:val="28"/>
          <w:szCs w:val="28"/>
        </w:rPr>
      </w:pPr>
    </w:p>
    <w:p w14:paraId="69A5B076" w14:textId="77777777" w:rsidR="00085C1D" w:rsidRDefault="00085C1D">
      <w:pPr>
        <w:rPr>
          <w:rFonts w:ascii="Times New Roman" w:hAnsi="Times New Roman" w:cs="Times New Roman"/>
          <w:sz w:val="28"/>
          <w:szCs w:val="28"/>
        </w:rPr>
      </w:pPr>
    </w:p>
    <w:p w14:paraId="146F8D64" w14:textId="77777777" w:rsidR="00085C1D" w:rsidRDefault="00085C1D">
      <w:pPr>
        <w:rPr>
          <w:rFonts w:ascii="Times New Roman" w:hAnsi="Times New Roman" w:cs="Times New Roman"/>
          <w:sz w:val="28"/>
          <w:szCs w:val="28"/>
        </w:rPr>
      </w:pPr>
    </w:p>
    <w:p w14:paraId="168FE5BC" w14:textId="77777777" w:rsidR="00085C1D" w:rsidRDefault="00085C1D">
      <w:pPr>
        <w:rPr>
          <w:rFonts w:ascii="Times New Roman" w:hAnsi="Times New Roman" w:cs="Times New Roman"/>
          <w:sz w:val="28"/>
          <w:szCs w:val="28"/>
        </w:rPr>
      </w:pPr>
    </w:p>
    <w:p w14:paraId="296D1DD0" w14:textId="77777777" w:rsidR="00085C1D" w:rsidRDefault="00085C1D">
      <w:pPr>
        <w:rPr>
          <w:rFonts w:ascii="Times New Roman" w:hAnsi="Times New Roman" w:cs="Times New Roman"/>
          <w:sz w:val="28"/>
          <w:szCs w:val="28"/>
        </w:rPr>
      </w:pPr>
    </w:p>
    <w:p w14:paraId="5A1D7719" w14:textId="77777777" w:rsidR="00085C1D" w:rsidRDefault="00085C1D">
      <w:pPr>
        <w:rPr>
          <w:rFonts w:ascii="Times New Roman" w:hAnsi="Times New Roman" w:cs="Times New Roman"/>
          <w:sz w:val="28"/>
          <w:szCs w:val="28"/>
        </w:rPr>
      </w:pPr>
    </w:p>
    <w:p w14:paraId="376EDF50" w14:textId="77777777" w:rsidR="00085C1D" w:rsidRDefault="00085C1D">
      <w:pPr>
        <w:rPr>
          <w:rFonts w:ascii="Times New Roman" w:hAnsi="Times New Roman" w:cs="Times New Roman"/>
          <w:sz w:val="28"/>
          <w:szCs w:val="28"/>
        </w:rPr>
      </w:pPr>
    </w:p>
    <w:p w14:paraId="3379C2C0" w14:textId="77777777" w:rsidR="00085C1D" w:rsidRDefault="00085C1D">
      <w:pPr>
        <w:rPr>
          <w:rFonts w:ascii="Times New Roman" w:hAnsi="Times New Roman" w:cs="Times New Roman"/>
          <w:sz w:val="28"/>
          <w:szCs w:val="28"/>
        </w:rPr>
      </w:pPr>
    </w:p>
    <w:p w14:paraId="61310C8D" w14:textId="77777777" w:rsidR="00085C1D" w:rsidRDefault="00085C1D">
      <w:pPr>
        <w:rPr>
          <w:rFonts w:ascii="Times New Roman" w:hAnsi="Times New Roman" w:cs="Times New Roman"/>
          <w:sz w:val="28"/>
          <w:szCs w:val="28"/>
        </w:rPr>
      </w:pPr>
    </w:p>
    <w:p w14:paraId="31BB5E08" w14:textId="77777777" w:rsidR="00085C1D" w:rsidRDefault="00085C1D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19B17DA0" wp14:editId="492D20F1">
            <wp:extent cx="6334699" cy="8197845"/>
            <wp:effectExtent l="0" t="0" r="9525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6334699" cy="8197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132674" w14:textId="77777777" w:rsidR="00085C1D" w:rsidRDefault="00085C1D">
      <w:pPr>
        <w:rPr>
          <w:rFonts w:ascii="Times New Roman" w:hAnsi="Times New Roman" w:cs="Times New Roman"/>
          <w:sz w:val="28"/>
          <w:szCs w:val="28"/>
        </w:rPr>
      </w:pPr>
    </w:p>
    <w:p w14:paraId="05B73046" w14:textId="77777777" w:rsidR="00085C1D" w:rsidRDefault="00085C1D">
      <w:pPr>
        <w:rPr>
          <w:rFonts w:ascii="Times New Roman" w:hAnsi="Times New Roman" w:cs="Times New Roman"/>
          <w:sz w:val="28"/>
          <w:szCs w:val="28"/>
        </w:rPr>
      </w:pPr>
    </w:p>
    <w:p w14:paraId="5FC391EB" w14:textId="77777777" w:rsidR="00085C1D" w:rsidRDefault="00085C1D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635591C5" wp14:editId="64C612B3">
            <wp:extent cx="6268598" cy="8632359"/>
            <wp:effectExtent l="0" t="0" r="0" b="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6268930" cy="86328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C1CFD1" w14:textId="77777777" w:rsidR="00085C1D" w:rsidRDefault="00085C1D">
      <w:pPr>
        <w:rPr>
          <w:rFonts w:ascii="Times New Roman" w:hAnsi="Times New Roman" w:cs="Times New Roman"/>
          <w:sz w:val="28"/>
          <w:szCs w:val="28"/>
        </w:rPr>
      </w:pPr>
    </w:p>
    <w:p w14:paraId="624E70E5" w14:textId="77777777" w:rsidR="00085C1D" w:rsidRDefault="00085C1D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1DC83898" wp14:editId="252FD159">
            <wp:extent cx="6257581" cy="8687265"/>
            <wp:effectExtent l="0" t="0" r="0" b="0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6260182" cy="8690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4DF7A6" w14:textId="77777777" w:rsidR="00085C1D" w:rsidRDefault="00085C1D">
      <w:pPr>
        <w:rPr>
          <w:rFonts w:ascii="Times New Roman" w:hAnsi="Times New Roman" w:cs="Times New Roman"/>
          <w:sz w:val="28"/>
          <w:szCs w:val="28"/>
        </w:rPr>
      </w:pPr>
    </w:p>
    <w:p w14:paraId="2822A22D" w14:textId="77777777" w:rsidR="00085C1D" w:rsidRDefault="00085C1D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367F0AAA" wp14:editId="42C8F29A">
            <wp:extent cx="6477919" cy="7785280"/>
            <wp:effectExtent l="0" t="0" r="0" b="635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6482663" cy="77909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B47063" w14:textId="77777777" w:rsidR="00C0189A" w:rsidRDefault="00C0189A">
      <w:pPr>
        <w:rPr>
          <w:rFonts w:ascii="Times New Roman" w:hAnsi="Times New Roman" w:cs="Times New Roman"/>
          <w:sz w:val="28"/>
          <w:szCs w:val="28"/>
        </w:rPr>
      </w:pPr>
    </w:p>
    <w:p w14:paraId="4C487036" w14:textId="77777777" w:rsidR="00C0189A" w:rsidRDefault="00C0189A">
      <w:pPr>
        <w:rPr>
          <w:rFonts w:ascii="Times New Roman" w:hAnsi="Times New Roman" w:cs="Times New Roman"/>
          <w:sz w:val="28"/>
          <w:szCs w:val="28"/>
        </w:rPr>
      </w:pPr>
    </w:p>
    <w:p w14:paraId="1205B730" w14:textId="77777777" w:rsidR="00C0189A" w:rsidRDefault="00C0189A">
      <w:pPr>
        <w:rPr>
          <w:rFonts w:ascii="Times New Roman" w:hAnsi="Times New Roman" w:cs="Times New Roman"/>
          <w:sz w:val="28"/>
          <w:szCs w:val="28"/>
        </w:rPr>
      </w:pPr>
    </w:p>
    <w:p w14:paraId="005171AD" w14:textId="77777777" w:rsidR="00C0189A" w:rsidRPr="00C0189A" w:rsidRDefault="00C0189A" w:rsidP="00C0189A">
      <w:pPr>
        <w:rPr>
          <w:rFonts w:ascii="Times New Roman" w:hAnsi="Times New Roman" w:cs="Times New Roman"/>
          <w:b/>
          <w:sz w:val="28"/>
          <w:szCs w:val="28"/>
        </w:rPr>
      </w:pPr>
      <w:r w:rsidRPr="00C0189A">
        <w:rPr>
          <w:rFonts w:ascii="Times New Roman" w:hAnsi="Times New Roman" w:cs="Times New Roman"/>
          <w:b/>
          <w:sz w:val="28"/>
          <w:szCs w:val="28"/>
        </w:rPr>
        <w:lastRenderedPageBreak/>
        <w:t xml:space="preserve">        3. .ПЕРЕЧЕНЬ МАТЕРИАЛОВ, ОБОРУДОВАНИЯ И ИНФОРМАЦИОННЫХ ИСТОЧНИКОВ, ИСПОЛЬЗУЕМЫХ В АТТЕСТАЦИИ</w:t>
      </w:r>
    </w:p>
    <w:p w14:paraId="4F82A707" w14:textId="77777777" w:rsidR="00C0189A" w:rsidRPr="00C0189A" w:rsidRDefault="00C0189A" w:rsidP="00C0189A">
      <w:pPr>
        <w:rPr>
          <w:rFonts w:ascii="Times New Roman" w:hAnsi="Times New Roman" w:cs="Times New Roman"/>
          <w:sz w:val="28"/>
          <w:szCs w:val="28"/>
        </w:rPr>
      </w:pPr>
      <w:r w:rsidRPr="00C0189A">
        <w:rPr>
          <w:rFonts w:ascii="Times New Roman" w:hAnsi="Times New Roman" w:cs="Times New Roman"/>
          <w:sz w:val="28"/>
          <w:szCs w:val="28"/>
        </w:rPr>
        <w:t>1.</w:t>
      </w:r>
      <w:r w:rsidRPr="00C0189A">
        <w:rPr>
          <w:rFonts w:ascii="Times New Roman" w:hAnsi="Times New Roman" w:cs="Times New Roman"/>
          <w:sz w:val="28"/>
          <w:szCs w:val="28"/>
        </w:rPr>
        <w:tab/>
        <w:t>Алгебра и начала математического анализа. 10 – 11 классы. В 2 ч. Ч.2. Задачник для общеобразовательных учреждений (базовый уровень). А.Г. Мордкович – М.: Мнемозина, 2017.</w:t>
      </w:r>
    </w:p>
    <w:p w14:paraId="624EA5B0" w14:textId="77777777" w:rsidR="00C0189A" w:rsidRPr="00C0189A" w:rsidRDefault="00C0189A" w:rsidP="00C0189A">
      <w:pPr>
        <w:rPr>
          <w:rFonts w:ascii="Times New Roman" w:hAnsi="Times New Roman" w:cs="Times New Roman"/>
          <w:sz w:val="28"/>
          <w:szCs w:val="28"/>
        </w:rPr>
      </w:pPr>
      <w:r w:rsidRPr="00C0189A">
        <w:rPr>
          <w:rFonts w:ascii="Times New Roman" w:hAnsi="Times New Roman" w:cs="Times New Roman"/>
          <w:sz w:val="28"/>
          <w:szCs w:val="28"/>
        </w:rPr>
        <w:t>2.</w:t>
      </w:r>
      <w:r w:rsidRPr="00C0189A">
        <w:rPr>
          <w:rFonts w:ascii="Times New Roman" w:hAnsi="Times New Roman" w:cs="Times New Roman"/>
          <w:sz w:val="28"/>
          <w:szCs w:val="28"/>
        </w:rPr>
        <w:tab/>
        <w:t>Алгебра и начала математического анализа. 10 – 11 классы: учебник для общеобразовательных учреждений: базовый уровень. Ш.А. Алимов – М.: Просвещение, 2018.</w:t>
      </w:r>
    </w:p>
    <w:p w14:paraId="7E37399C" w14:textId="77777777" w:rsidR="00C0189A" w:rsidRPr="00C0189A" w:rsidRDefault="00C0189A" w:rsidP="00C0189A">
      <w:pPr>
        <w:rPr>
          <w:rFonts w:ascii="Times New Roman" w:hAnsi="Times New Roman" w:cs="Times New Roman"/>
          <w:sz w:val="28"/>
          <w:szCs w:val="28"/>
        </w:rPr>
      </w:pPr>
      <w:r w:rsidRPr="00C0189A">
        <w:rPr>
          <w:rFonts w:ascii="Times New Roman" w:hAnsi="Times New Roman" w:cs="Times New Roman"/>
          <w:sz w:val="28"/>
          <w:szCs w:val="28"/>
        </w:rPr>
        <w:t>3.</w:t>
      </w:r>
      <w:r w:rsidRPr="00C0189A">
        <w:rPr>
          <w:rFonts w:ascii="Times New Roman" w:hAnsi="Times New Roman" w:cs="Times New Roman"/>
          <w:sz w:val="28"/>
          <w:szCs w:val="28"/>
        </w:rPr>
        <w:tab/>
        <w:t>Александров А.Д. Математика: алгебра и начала математического анализа, геометрия. Геометрия. 10 класс: учеб. для общеобразовательных организаций: углубл. уровень/ А.Д. Александров, А.Л. Вернер, В.И. Рыжик. – М.: Просвещение, 2017. – 271 с.</w:t>
      </w:r>
    </w:p>
    <w:p w14:paraId="27AA0C5C" w14:textId="77777777" w:rsidR="00C0189A" w:rsidRPr="00C0189A" w:rsidRDefault="00C0189A" w:rsidP="00C0189A">
      <w:pPr>
        <w:rPr>
          <w:rFonts w:ascii="Times New Roman" w:hAnsi="Times New Roman" w:cs="Times New Roman"/>
          <w:sz w:val="28"/>
          <w:szCs w:val="28"/>
        </w:rPr>
      </w:pPr>
      <w:r w:rsidRPr="00C0189A">
        <w:rPr>
          <w:rFonts w:ascii="Times New Roman" w:hAnsi="Times New Roman" w:cs="Times New Roman"/>
          <w:sz w:val="28"/>
          <w:szCs w:val="28"/>
        </w:rPr>
        <w:t>4.</w:t>
      </w:r>
      <w:r w:rsidRPr="00C0189A">
        <w:rPr>
          <w:rFonts w:ascii="Times New Roman" w:hAnsi="Times New Roman" w:cs="Times New Roman"/>
          <w:sz w:val="28"/>
          <w:szCs w:val="28"/>
        </w:rPr>
        <w:tab/>
        <w:t>Александров А.Д. Математика: алгебра и начала математического анализа, геометрия. Геометрия 11 класс: учеб. для общеобразовательных организаций: углубл. уровень/ А.Д. Александров, А.Л. Вернер, В.И. Рыжик. – М.: Просвещение, 2018– 272 с.</w:t>
      </w:r>
    </w:p>
    <w:p w14:paraId="41A8F479" w14:textId="77777777" w:rsidR="00C0189A" w:rsidRPr="00C0189A" w:rsidRDefault="00C0189A" w:rsidP="00C0189A">
      <w:pPr>
        <w:rPr>
          <w:rFonts w:ascii="Times New Roman" w:hAnsi="Times New Roman" w:cs="Times New Roman"/>
          <w:sz w:val="28"/>
          <w:szCs w:val="28"/>
        </w:rPr>
      </w:pPr>
      <w:r w:rsidRPr="00C0189A">
        <w:rPr>
          <w:rFonts w:ascii="Times New Roman" w:hAnsi="Times New Roman" w:cs="Times New Roman"/>
          <w:sz w:val="28"/>
          <w:szCs w:val="28"/>
        </w:rPr>
        <w:t>5.</w:t>
      </w:r>
      <w:r w:rsidRPr="00C0189A">
        <w:rPr>
          <w:rFonts w:ascii="Times New Roman" w:hAnsi="Times New Roman" w:cs="Times New Roman"/>
          <w:sz w:val="28"/>
          <w:szCs w:val="28"/>
        </w:rPr>
        <w:tab/>
        <w:t>Башмаков М.И. Математика. Задачник: учеб. пособие для студ. учреждений сред. проф. образования/ М.И. Башмаков. – 4-е изд., стер. – М.: Издательский центр «Академия», 2017. – 416 с.</w:t>
      </w:r>
    </w:p>
    <w:p w14:paraId="09B791A3" w14:textId="77777777" w:rsidR="00C0189A" w:rsidRPr="00C0189A" w:rsidRDefault="00C0189A" w:rsidP="00C0189A">
      <w:pPr>
        <w:rPr>
          <w:rFonts w:ascii="Times New Roman" w:hAnsi="Times New Roman" w:cs="Times New Roman"/>
          <w:sz w:val="28"/>
          <w:szCs w:val="28"/>
        </w:rPr>
      </w:pPr>
      <w:r w:rsidRPr="00C0189A">
        <w:rPr>
          <w:rFonts w:ascii="Times New Roman" w:hAnsi="Times New Roman" w:cs="Times New Roman"/>
          <w:sz w:val="28"/>
          <w:szCs w:val="28"/>
        </w:rPr>
        <w:t>6.</w:t>
      </w:r>
      <w:r w:rsidRPr="00C0189A">
        <w:rPr>
          <w:rFonts w:ascii="Times New Roman" w:hAnsi="Times New Roman" w:cs="Times New Roman"/>
          <w:sz w:val="28"/>
          <w:szCs w:val="28"/>
        </w:rPr>
        <w:tab/>
        <w:t>Башмаков М.И. Математика: учебник для студ. учреждений сред. проф. образования/ М.И. Башмаков. – 9-е изд., стер. – М.: Издательский центр «Академия», 2017. – 256 с.</w:t>
      </w:r>
    </w:p>
    <w:p w14:paraId="625ADF39" w14:textId="77777777" w:rsidR="00C0189A" w:rsidRPr="00C0189A" w:rsidRDefault="00C0189A" w:rsidP="00C0189A">
      <w:pPr>
        <w:rPr>
          <w:rFonts w:ascii="Times New Roman" w:hAnsi="Times New Roman" w:cs="Times New Roman"/>
          <w:sz w:val="28"/>
          <w:szCs w:val="28"/>
        </w:rPr>
      </w:pPr>
      <w:r w:rsidRPr="00C0189A">
        <w:rPr>
          <w:rFonts w:ascii="Times New Roman" w:hAnsi="Times New Roman" w:cs="Times New Roman"/>
          <w:sz w:val="28"/>
          <w:szCs w:val="28"/>
        </w:rPr>
        <w:t>7.</w:t>
      </w:r>
      <w:r w:rsidRPr="00C0189A">
        <w:rPr>
          <w:rFonts w:ascii="Times New Roman" w:hAnsi="Times New Roman" w:cs="Times New Roman"/>
          <w:sz w:val="28"/>
          <w:szCs w:val="28"/>
        </w:rPr>
        <w:tab/>
        <w:t>Математика: алгебра и начала математического анализа, геометрия. Алгебра и начала математического анализа. 10 класс: учеб. для общеобразовательных организаций: базовый и углубл. уровни / [С.М. Никольский, М.К. Потапов, Н.Н. Решетников, А.В. Шевкин]. – М.: Просвещение, 2017. – 431 с.</w:t>
      </w:r>
    </w:p>
    <w:p w14:paraId="533272B6" w14:textId="77777777" w:rsidR="00C0189A" w:rsidRPr="00C0189A" w:rsidRDefault="00C0189A" w:rsidP="00C0189A">
      <w:pPr>
        <w:rPr>
          <w:rFonts w:ascii="Times New Roman" w:hAnsi="Times New Roman" w:cs="Times New Roman"/>
          <w:sz w:val="28"/>
          <w:szCs w:val="28"/>
        </w:rPr>
      </w:pPr>
      <w:r w:rsidRPr="00C0189A">
        <w:rPr>
          <w:rFonts w:ascii="Times New Roman" w:hAnsi="Times New Roman" w:cs="Times New Roman"/>
          <w:sz w:val="28"/>
          <w:szCs w:val="28"/>
        </w:rPr>
        <w:t>8.</w:t>
      </w:r>
      <w:r w:rsidRPr="00C0189A">
        <w:rPr>
          <w:rFonts w:ascii="Times New Roman" w:hAnsi="Times New Roman" w:cs="Times New Roman"/>
          <w:sz w:val="28"/>
          <w:szCs w:val="28"/>
        </w:rPr>
        <w:tab/>
        <w:t>Математика: алгебра и начала математического анализа, геометрия. Алгебра и начала математического анализа. 11 класс: учеб. для общеобразовательных организаций: базовый и углубл. уровни / [С.М. Никольский, М.К. Потапов, Н.Н. Решетников, А.В. Шевкин]. – М.: Просвещение, 2018. – 464 с.</w:t>
      </w:r>
    </w:p>
    <w:p w14:paraId="51678443" w14:textId="77777777" w:rsidR="00C0189A" w:rsidRPr="00C0189A" w:rsidRDefault="00C0189A" w:rsidP="00C0189A">
      <w:pPr>
        <w:rPr>
          <w:rFonts w:ascii="Times New Roman" w:hAnsi="Times New Roman" w:cs="Times New Roman"/>
          <w:sz w:val="28"/>
          <w:szCs w:val="28"/>
        </w:rPr>
      </w:pPr>
      <w:r w:rsidRPr="00C0189A">
        <w:rPr>
          <w:rFonts w:ascii="Times New Roman" w:hAnsi="Times New Roman" w:cs="Times New Roman"/>
          <w:sz w:val="28"/>
          <w:szCs w:val="28"/>
        </w:rPr>
        <w:t>9.</w:t>
      </w:r>
      <w:r w:rsidRPr="00C0189A">
        <w:rPr>
          <w:rFonts w:ascii="Times New Roman" w:hAnsi="Times New Roman" w:cs="Times New Roman"/>
          <w:sz w:val="28"/>
          <w:szCs w:val="28"/>
        </w:rPr>
        <w:tab/>
        <w:t xml:space="preserve">Математика: алгебра и начала математического анализа, геометрия. Геометрия. 10–11 классы: учеб. для общеобразовательных организаций: базовый и </w:t>
      </w:r>
      <w:r w:rsidRPr="00C0189A">
        <w:rPr>
          <w:rFonts w:ascii="Times New Roman" w:hAnsi="Times New Roman" w:cs="Times New Roman"/>
          <w:sz w:val="28"/>
          <w:szCs w:val="28"/>
        </w:rPr>
        <w:lastRenderedPageBreak/>
        <w:t>углубл. уровни / [Л.С. Атанасян, В.Ф. Бутузов, С.Б. Кадомцев и др.]. – М.: просвещение, 2017. – 255 с.</w:t>
      </w:r>
    </w:p>
    <w:p w14:paraId="0B49D782" w14:textId="77777777" w:rsidR="00C0189A" w:rsidRPr="00C0189A" w:rsidRDefault="00C0189A" w:rsidP="00C0189A">
      <w:pPr>
        <w:rPr>
          <w:rFonts w:ascii="Times New Roman" w:hAnsi="Times New Roman" w:cs="Times New Roman"/>
          <w:sz w:val="28"/>
          <w:szCs w:val="28"/>
        </w:rPr>
      </w:pPr>
      <w:r w:rsidRPr="00C0189A">
        <w:rPr>
          <w:rFonts w:ascii="Times New Roman" w:hAnsi="Times New Roman" w:cs="Times New Roman"/>
          <w:sz w:val="28"/>
          <w:szCs w:val="28"/>
        </w:rPr>
        <w:t>10.</w:t>
      </w:r>
      <w:r w:rsidRPr="00C0189A">
        <w:rPr>
          <w:rFonts w:ascii="Times New Roman" w:hAnsi="Times New Roman" w:cs="Times New Roman"/>
          <w:sz w:val="28"/>
          <w:szCs w:val="28"/>
        </w:rPr>
        <w:tab/>
        <w:t>Пратусевич М.Я. Математика: алгебра и начала математического анализа, геометрия. Алгебра и начала математического анализа. 10 класс: учеб. для общеобразовательных организаций: углубл. уровень/ М.Я. Пратусевич, К.М. Столбов, А.Н. Головин. – М.: Просвещение, 2017. – 415 с.</w:t>
      </w:r>
    </w:p>
    <w:p w14:paraId="2ADD4F8C" w14:textId="77777777" w:rsidR="00C0189A" w:rsidRPr="00C0189A" w:rsidRDefault="00C0189A" w:rsidP="00C0189A">
      <w:pPr>
        <w:rPr>
          <w:rFonts w:ascii="Times New Roman" w:hAnsi="Times New Roman" w:cs="Times New Roman"/>
          <w:sz w:val="28"/>
          <w:szCs w:val="28"/>
        </w:rPr>
      </w:pPr>
      <w:r w:rsidRPr="00C0189A">
        <w:rPr>
          <w:rFonts w:ascii="Times New Roman" w:hAnsi="Times New Roman" w:cs="Times New Roman"/>
          <w:sz w:val="28"/>
          <w:szCs w:val="28"/>
        </w:rPr>
        <w:t>11.</w:t>
      </w:r>
      <w:r w:rsidRPr="00C0189A">
        <w:rPr>
          <w:rFonts w:ascii="Times New Roman" w:hAnsi="Times New Roman" w:cs="Times New Roman"/>
          <w:sz w:val="28"/>
          <w:szCs w:val="28"/>
        </w:rPr>
        <w:tab/>
        <w:t>Пратусевич М.Я. Математика: алгебра и начала математического анализа, геометрия. Алгебра и начала математического анализа. 11 класс: учеб. для общеобразовательных организаций: углубл. уровень/ М.Я. Пратусевич, К.М. Столбов, А.Н. Головин. – М.: Просвещение, 2017. – 463 с.</w:t>
      </w:r>
    </w:p>
    <w:p w14:paraId="074185FB" w14:textId="77777777" w:rsidR="00C0189A" w:rsidRPr="00C0189A" w:rsidRDefault="00C0189A" w:rsidP="00C0189A">
      <w:pPr>
        <w:rPr>
          <w:rFonts w:ascii="Times New Roman" w:hAnsi="Times New Roman" w:cs="Times New Roman"/>
          <w:sz w:val="28"/>
          <w:szCs w:val="28"/>
        </w:rPr>
      </w:pPr>
      <w:r w:rsidRPr="00C0189A">
        <w:rPr>
          <w:rFonts w:ascii="Times New Roman" w:hAnsi="Times New Roman" w:cs="Times New Roman"/>
          <w:sz w:val="28"/>
          <w:szCs w:val="28"/>
        </w:rPr>
        <w:t>12.</w:t>
      </w:r>
      <w:r w:rsidRPr="00C0189A">
        <w:rPr>
          <w:rFonts w:ascii="Times New Roman" w:hAnsi="Times New Roman" w:cs="Times New Roman"/>
          <w:sz w:val="28"/>
          <w:szCs w:val="28"/>
        </w:rPr>
        <w:tab/>
        <w:t xml:space="preserve">http://siblec.ru - Справочник по Высшей математике </w:t>
      </w:r>
    </w:p>
    <w:p w14:paraId="77BD92AC" w14:textId="77777777" w:rsidR="00C0189A" w:rsidRPr="00C0189A" w:rsidRDefault="00C0189A" w:rsidP="00C0189A">
      <w:pPr>
        <w:rPr>
          <w:rFonts w:ascii="Times New Roman" w:hAnsi="Times New Roman" w:cs="Times New Roman"/>
          <w:sz w:val="28"/>
          <w:szCs w:val="28"/>
        </w:rPr>
      </w:pPr>
      <w:r w:rsidRPr="00C0189A">
        <w:rPr>
          <w:rFonts w:ascii="Times New Roman" w:hAnsi="Times New Roman" w:cs="Times New Roman"/>
          <w:sz w:val="28"/>
          <w:szCs w:val="28"/>
          <w:lang w:val="en-US"/>
        </w:rPr>
        <w:t>13.</w:t>
      </w:r>
      <w:r w:rsidRPr="00C0189A">
        <w:rPr>
          <w:rFonts w:ascii="Times New Roman" w:hAnsi="Times New Roman" w:cs="Times New Roman"/>
          <w:sz w:val="28"/>
          <w:szCs w:val="28"/>
          <w:lang w:val="en-US"/>
        </w:rPr>
        <w:tab/>
        <w:t xml:space="preserve">Exponenta.ru http://www.exponenta.ru </w:t>
      </w:r>
      <w:r w:rsidRPr="00C0189A">
        <w:rPr>
          <w:rFonts w:ascii="Times New Roman" w:hAnsi="Times New Roman" w:cs="Times New Roman"/>
          <w:sz w:val="28"/>
          <w:szCs w:val="28"/>
        </w:rPr>
        <w:t>Компания</w:t>
      </w:r>
      <w:r w:rsidRPr="00C0189A">
        <w:rPr>
          <w:rFonts w:ascii="Times New Roman" w:hAnsi="Times New Roman" w:cs="Times New Roman"/>
          <w:sz w:val="28"/>
          <w:szCs w:val="28"/>
          <w:lang w:val="en-US"/>
        </w:rPr>
        <w:t xml:space="preserve"> Softline. </w:t>
      </w:r>
      <w:r w:rsidRPr="00C0189A">
        <w:rPr>
          <w:rFonts w:ascii="Times New Roman" w:hAnsi="Times New Roman" w:cs="Times New Roman"/>
          <w:sz w:val="28"/>
          <w:szCs w:val="28"/>
        </w:rPr>
        <w:t xml:space="preserve">Образовательный математический сайт. Материалы для студентов: задачи с решениями, справочник по математике, электронные консультации. </w:t>
      </w:r>
    </w:p>
    <w:p w14:paraId="3EB0BBEF" w14:textId="77777777" w:rsidR="00C0189A" w:rsidRPr="00C0189A" w:rsidRDefault="00C0189A" w:rsidP="00C0189A">
      <w:pPr>
        <w:rPr>
          <w:rFonts w:ascii="Times New Roman" w:hAnsi="Times New Roman" w:cs="Times New Roman"/>
          <w:sz w:val="28"/>
          <w:szCs w:val="28"/>
        </w:rPr>
      </w:pPr>
      <w:r w:rsidRPr="00C0189A">
        <w:rPr>
          <w:rFonts w:ascii="Times New Roman" w:hAnsi="Times New Roman" w:cs="Times New Roman"/>
          <w:sz w:val="28"/>
          <w:szCs w:val="28"/>
        </w:rPr>
        <w:t>14.</w:t>
      </w:r>
      <w:r w:rsidRPr="00C0189A">
        <w:rPr>
          <w:rFonts w:ascii="Times New Roman" w:hAnsi="Times New Roman" w:cs="Times New Roman"/>
          <w:sz w:val="28"/>
          <w:szCs w:val="28"/>
        </w:rPr>
        <w:tab/>
        <w:t>Вся элементарная математика: Средняя математическая интернет-школа http://www.bymath.net</w:t>
      </w:r>
    </w:p>
    <w:p w14:paraId="1D268596" w14:textId="77777777" w:rsidR="00C0189A" w:rsidRPr="00C0189A" w:rsidRDefault="00C0189A" w:rsidP="00C0189A">
      <w:pPr>
        <w:rPr>
          <w:rFonts w:ascii="Times New Roman" w:hAnsi="Times New Roman" w:cs="Times New Roman"/>
          <w:sz w:val="28"/>
          <w:szCs w:val="28"/>
        </w:rPr>
      </w:pPr>
      <w:r w:rsidRPr="00C0189A">
        <w:rPr>
          <w:rFonts w:ascii="Times New Roman" w:hAnsi="Times New Roman" w:cs="Times New Roman"/>
          <w:sz w:val="28"/>
          <w:szCs w:val="28"/>
        </w:rPr>
        <w:t>15.</w:t>
      </w:r>
      <w:r w:rsidRPr="00C0189A">
        <w:rPr>
          <w:rFonts w:ascii="Times New Roman" w:hAnsi="Times New Roman" w:cs="Times New Roman"/>
          <w:sz w:val="28"/>
          <w:szCs w:val="28"/>
        </w:rPr>
        <w:tab/>
        <w:t xml:space="preserve">Математика для поступающих в вузы </w:t>
      </w:r>
    </w:p>
    <w:p w14:paraId="69DF8316" w14:textId="77777777" w:rsidR="00C0189A" w:rsidRPr="00C0189A" w:rsidRDefault="00C0189A" w:rsidP="00C0189A">
      <w:pPr>
        <w:rPr>
          <w:rFonts w:ascii="Times New Roman" w:hAnsi="Times New Roman" w:cs="Times New Roman"/>
          <w:sz w:val="28"/>
          <w:szCs w:val="28"/>
        </w:rPr>
      </w:pPr>
      <w:r w:rsidRPr="00C0189A">
        <w:rPr>
          <w:rFonts w:ascii="Times New Roman" w:hAnsi="Times New Roman" w:cs="Times New Roman"/>
          <w:sz w:val="28"/>
          <w:szCs w:val="28"/>
        </w:rPr>
        <w:t>16.</w:t>
      </w:r>
      <w:r w:rsidRPr="00C0189A">
        <w:rPr>
          <w:rFonts w:ascii="Times New Roman" w:hAnsi="Times New Roman" w:cs="Times New Roman"/>
          <w:sz w:val="28"/>
          <w:szCs w:val="28"/>
        </w:rPr>
        <w:tab/>
        <w:t>http://www.matematika.agava.ru</w:t>
      </w:r>
    </w:p>
    <w:p w14:paraId="3EB4DAA7" w14:textId="77777777" w:rsidR="00C0189A" w:rsidRPr="00C0189A" w:rsidRDefault="00C0189A" w:rsidP="00C0189A">
      <w:pPr>
        <w:rPr>
          <w:rFonts w:ascii="Times New Roman" w:hAnsi="Times New Roman" w:cs="Times New Roman"/>
          <w:sz w:val="28"/>
          <w:szCs w:val="28"/>
        </w:rPr>
      </w:pPr>
      <w:r w:rsidRPr="00C0189A">
        <w:rPr>
          <w:rFonts w:ascii="Times New Roman" w:hAnsi="Times New Roman" w:cs="Times New Roman"/>
          <w:sz w:val="28"/>
          <w:szCs w:val="28"/>
        </w:rPr>
        <w:t>17.</w:t>
      </w:r>
      <w:r w:rsidRPr="00C0189A">
        <w:rPr>
          <w:rFonts w:ascii="Times New Roman" w:hAnsi="Times New Roman" w:cs="Times New Roman"/>
          <w:sz w:val="28"/>
          <w:szCs w:val="28"/>
        </w:rPr>
        <w:tab/>
        <w:t>Математика в Открытом колледже http://www.mathematics.ru</w:t>
      </w:r>
    </w:p>
    <w:p w14:paraId="3B351594" w14:textId="77777777" w:rsidR="00C0189A" w:rsidRPr="00C0189A" w:rsidRDefault="00C0189A" w:rsidP="00C0189A">
      <w:pPr>
        <w:rPr>
          <w:rFonts w:ascii="Times New Roman" w:hAnsi="Times New Roman" w:cs="Times New Roman"/>
          <w:sz w:val="28"/>
          <w:szCs w:val="28"/>
        </w:rPr>
      </w:pPr>
      <w:r w:rsidRPr="00C0189A">
        <w:rPr>
          <w:rFonts w:ascii="Times New Roman" w:hAnsi="Times New Roman" w:cs="Times New Roman"/>
          <w:sz w:val="28"/>
          <w:szCs w:val="28"/>
        </w:rPr>
        <w:t>18.</w:t>
      </w:r>
      <w:r w:rsidRPr="00C0189A">
        <w:rPr>
          <w:rFonts w:ascii="Times New Roman" w:hAnsi="Times New Roman" w:cs="Times New Roman"/>
          <w:sz w:val="28"/>
          <w:szCs w:val="28"/>
        </w:rPr>
        <w:tab/>
        <w:t>Math.ru: Математика и образование http://www.math.ru</w:t>
      </w:r>
    </w:p>
    <w:p w14:paraId="7E89B198" w14:textId="77777777" w:rsidR="00C0189A" w:rsidRPr="00C0189A" w:rsidRDefault="00C0189A" w:rsidP="00C0189A">
      <w:pPr>
        <w:rPr>
          <w:rFonts w:ascii="Times New Roman" w:hAnsi="Times New Roman" w:cs="Times New Roman"/>
          <w:sz w:val="28"/>
          <w:szCs w:val="28"/>
        </w:rPr>
      </w:pPr>
      <w:r w:rsidRPr="00C0189A">
        <w:rPr>
          <w:rFonts w:ascii="Times New Roman" w:hAnsi="Times New Roman" w:cs="Times New Roman"/>
          <w:sz w:val="28"/>
          <w:szCs w:val="28"/>
        </w:rPr>
        <w:t>19.</w:t>
      </w:r>
      <w:r w:rsidRPr="00C0189A">
        <w:rPr>
          <w:rFonts w:ascii="Times New Roman" w:hAnsi="Times New Roman" w:cs="Times New Roman"/>
          <w:sz w:val="28"/>
          <w:szCs w:val="28"/>
        </w:rPr>
        <w:tab/>
        <w:t>Московский центр непрерывного математического образования (МЦНМО) http://www.mccme.ru</w:t>
      </w:r>
    </w:p>
    <w:p w14:paraId="036F0477" w14:textId="77777777" w:rsidR="00C0189A" w:rsidRPr="00C0189A" w:rsidRDefault="00C0189A" w:rsidP="00C0189A">
      <w:pPr>
        <w:rPr>
          <w:rFonts w:ascii="Times New Roman" w:hAnsi="Times New Roman" w:cs="Times New Roman"/>
          <w:sz w:val="28"/>
          <w:szCs w:val="28"/>
        </w:rPr>
      </w:pPr>
      <w:r w:rsidRPr="00C0189A">
        <w:rPr>
          <w:rFonts w:ascii="Times New Roman" w:hAnsi="Times New Roman" w:cs="Times New Roman"/>
          <w:sz w:val="28"/>
          <w:szCs w:val="28"/>
        </w:rPr>
        <w:t>20.</w:t>
      </w:r>
      <w:r w:rsidRPr="00C0189A">
        <w:rPr>
          <w:rFonts w:ascii="Times New Roman" w:hAnsi="Times New Roman" w:cs="Times New Roman"/>
          <w:sz w:val="28"/>
          <w:szCs w:val="28"/>
        </w:rPr>
        <w:tab/>
        <w:t>Allmath.ru — вся математика в одном месте http://www.allmath.ru</w:t>
      </w:r>
    </w:p>
    <w:p w14:paraId="550B009A" w14:textId="77777777" w:rsidR="00C0189A" w:rsidRPr="00C0189A" w:rsidRDefault="00C0189A" w:rsidP="00C0189A">
      <w:pPr>
        <w:rPr>
          <w:rFonts w:ascii="Times New Roman" w:hAnsi="Times New Roman" w:cs="Times New Roman"/>
          <w:sz w:val="28"/>
          <w:szCs w:val="28"/>
        </w:rPr>
      </w:pPr>
      <w:r w:rsidRPr="00C0189A">
        <w:rPr>
          <w:rFonts w:ascii="Times New Roman" w:hAnsi="Times New Roman" w:cs="Times New Roman"/>
          <w:sz w:val="28"/>
          <w:szCs w:val="28"/>
        </w:rPr>
        <w:t>21.</w:t>
      </w:r>
      <w:r w:rsidRPr="00C0189A">
        <w:rPr>
          <w:rFonts w:ascii="Times New Roman" w:hAnsi="Times New Roman" w:cs="Times New Roman"/>
          <w:sz w:val="28"/>
          <w:szCs w:val="28"/>
        </w:rPr>
        <w:tab/>
        <w:t>http://matclub.ru - Высшая математика, лекции, курсовые, примеры решения задач, интегралы и производные, дифференцирование, производная и первообразная, ТФКП, электронные учебники.</w:t>
      </w:r>
    </w:p>
    <w:p w14:paraId="2222F6B4" w14:textId="77777777" w:rsidR="00C0189A" w:rsidRPr="00C0189A" w:rsidRDefault="00C0189A" w:rsidP="00C0189A">
      <w:pPr>
        <w:rPr>
          <w:rFonts w:ascii="Times New Roman" w:hAnsi="Times New Roman" w:cs="Times New Roman"/>
          <w:sz w:val="28"/>
          <w:szCs w:val="28"/>
        </w:rPr>
      </w:pPr>
      <w:r w:rsidRPr="00C0189A">
        <w:rPr>
          <w:rFonts w:ascii="Times New Roman" w:hAnsi="Times New Roman" w:cs="Times New Roman"/>
          <w:sz w:val="28"/>
          <w:szCs w:val="28"/>
        </w:rPr>
        <w:t>22.</w:t>
      </w:r>
      <w:r w:rsidRPr="00C0189A">
        <w:rPr>
          <w:rFonts w:ascii="Times New Roman" w:hAnsi="Times New Roman" w:cs="Times New Roman"/>
          <w:sz w:val="28"/>
          <w:szCs w:val="28"/>
        </w:rPr>
        <w:tab/>
        <w:t xml:space="preserve">Математика on-line: справочная информация в помощь студенту </w:t>
      </w:r>
    </w:p>
    <w:p w14:paraId="325F1A4E" w14:textId="77777777" w:rsidR="00C0189A" w:rsidRPr="00C0189A" w:rsidRDefault="00C0189A" w:rsidP="00C0189A">
      <w:pPr>
        <w:rPr>
          <w:rFonts w:ascii="Times New Roman" w:hAnsi="Times New Roman" w:cs="Times New Roman"/>
          <w:sz w:val="28"/>
          <w:szCs w:val="28"/>
        </w:rPr>
      </w:pPr>
      <w:r w:rsidRPr="00C0189A">
        <w:rPr>
          <w:rFonts w:ascii="Times New Roman" w:hAnsi="Times New Roman" w:cs="Times New Roman"/>
          <w:sz w:val="28"/>
          <w:szCs w:val="28"/>
        </w:rPr>
        <w:t>23.</w:t>
      </w:r>
      <w:r w:rsidRPr="00C0189A">
        <w:rPr>
          <w:rFonts w:ascii="Times New Roman" w:hAnsi="Times New Roman" w:cs="Times New Roman"/>
          <w:sz w:val="28"/>
          <w:szCs w:val="28"/>
        </w:rPr>
        <w:tab/>
        <w:t>http://www.mathem.h1.ru</w:t>
      </w:r>
    </w:p>
    <w:p w14:paraId="0580DDAF" w14:textId="77777777" w:rsidR="00C0189A" w:rsidRPr="00C0189A" w:rsidRDefault="00C0189A" w:rsidP="00C0189A">
      <w:pPr>
        <w:rPr>
          <w:rFonts w:ascii="Times New Roman" w:hAnsi="Times New Roman" w:cs="Times New Roman"/>
          <w:sz w:val="28"/>
          <w:szCs w:val="28"/>
        </w:rPr>
      </w:pPr>
      <w:r w:rsidRPr="00C0189A">
        <w:rPr>
          <w:rFonts w:ascii="Times New Roman" w:hAnsi="Times New Roman" w:cs="Times New Roman"/>
          <w:sz w:val="28"/>
          <w:szCs w:val="28"/>
        </w:rPr>
        <w:t>24.</w:t>
      </w:r>
      <w:r w:rsidRPr="00C0189A">
        <w:rPr>
          <w:rFonts w:ascii="Times New Roman" w:hAnsi="Times New Roman" w:cs="Times New Roman"/>
          <w:sz w:val="28"/>
          <w:szCs w:val="28"/>
        </w:rPr>
        <w:tab/>
        <w:t>http://www.fxyz.ru/ - Интерактивный справочник формул и сведения по алгебре, тригонометрии, геометрии, физике.</w:t>
      </w:r>
    </w:p>
    <w:p w14:paraId="3BC530A8" w14:textId="77777777" w:rsidR="00C0189A" w:rsidRPr="00F26BBB" w:rsidRDefault="00C0189A" w:rsidP="00C0189A">
      <w:pPr>
        <w:rPr>
          <w:rFonts w:ascii="Times New Roman" w:hAnsi="Times New Roman" w:cs="Times New Roman"/>
          <w:sz w:val="28"/>
          <w:szCs w:val="28"/>
        </w:rPr>
      </w:pPr>
      <w:r w:rsidRPr="00C0189A">
        <w:rPr>
          <w:rFonts w:ascii="Times New Roman" w:hAnsi="Times New Roman" w:cs="Times New Roman"/>
          <w:sz w:val="28"/>
          <w:szCs w:val="28"/>
        </w:rPr>
        <w:lastRenderedPageBreak/>
        <w:t>25.</w:t>
      </w:r>
      <w:r w:rsidRPr="00C0189A">
        <w:rPr>
          <w:rFonts w:ascii="Times New Roman" w:hAnsi="Times New Roman" w:cs="Times New Roman"/>
          <w:sz w:val="28"/>
          <w:szCs w:val="28"/>
        </w:rPr>
        <w:tab/>
        <w:t>http://maths.yfa1.ru - Справочник содержит материал по математике (арифметика, алгебра, геометрия, тригонометрия).</w:t>
      </w:r>
    </w:p>
    <w:sectPr w:rsidR="00C0189A" w:rsidRPr="00F26BBB" w:rsidSect="002D783B">
      <w:footerReference w:type="default" r:id="rId64"/>
      <w:pgSz w:w="11906" w:h="16838"/>
      <w:pgMar w:top="1134" w:right="850" w:bottom="1134" w:left="993" w:header="708" w:footer="708" w:gutter="0"/>
      <w:pgNumType w:start="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02B0E6D" w14:textId="77777777" w:rsidR="00A77506" w:rsidRDefault="00A77506" w:rsidP="00A730A1">
      <w:pPr>
        <w:spacing w:after="0" w:line="240" w:lineRule="auto"/>
      </w:pPr>
      <w:r>
        <w:separator/>
      </w:r>
    </w:p>
  </w:endnote>
  <w:endnote w:type="continuationSeparator" w:id="0">
    <w:p w14:paraId="561AD3C4" w14:textId="77777777" w:rsidR="00A77506" w:rsidRDefault="00A77506" w:rsidP="00A730A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239371973"/>
      <w:docPartObj>
        <w:docPartGallery w:val="Page Numbers (Bottom of Page)"/>
        <w:docPartUnique/>
      </w:docPartObj>
    </w:sdtPr>
    <w:sdtEndPr/>
    <w:sdtContent>
      <w:p w14:paraId="14053938" w14:textId="77777777" w:rsidR="001D7C0F" w:rsidRDefault="001D7C0F">
        <w:pPr>
          <w:pStyle w:val="a8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0189A">
          <w:rPr>
            <w:noProof/>
          </w:rPr>
          <w:t>3</w:t>
        </w:r>
        <w:r>
          <w:fldChar w:fldCharType="end"/>
        </w:r>
      </w:p>
    </w:sdtContent>
  </w:sdt>
  <w:p w14:paraId="2770D2AA" w14:textId="77777777" w:rsidR="001D7C0F" w:rsidRDefault="001D7C0F">
    <w:pPr>
      <w:pStyle w:val="a8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B9DE420" w14:textId="77777777" w:rsidR="00A77506" w:rsidRDefault="00A77506" w:rsidP="00A730A1">
      <w:pPr>
        <w:spacing w:after="0" w:line="240" w:lineRule="auto"/>
      </w:pPr>
      <w:r>
        <w:separator/>
      </w:r>
    </w:p>
  </w:footnote>
  <w:footnote w:type="continuationSeparator" w:id="0">
    <w:p w14:paraId="1D5704A0" w14:textId="77777777" w:rsidR="00A77506" w:rsidRDefault="00A77506" w:rsidP="00A730A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2F62DE3"/>
    <w:multiLevelType w:val="multilevel"/>
    <w:tmpl w:val="12F62DE3"/>
    <w:lvl w:ilvl="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7F82900"/>
    <w:multiLevelType w:val="multilevel"/>
    <w:tmpl w:val="17F82900"/>
    <w:lvl w:ilvl="0">
      <w:start w:val="1"/>
      <w:numFmt w:val="bullet"/>
      <w:lvlText w:val=""/>
      <w:lvlJc w:val="left"/>
      <w:pPr>
        <w:ind w:left="1287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 w15:restartNumberingAfterBreak="0">
    <w:nsid w:val="3E58711B"/>
    <w:multiLevelType w:val="multilevel"/>
    <w:tmpl w:val="6FFA3A8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3" w15:restartNumberingAfterBreak="0">
    <w:nsid w:val="48BB79BC"/>
    <w:multiLevelType w:val="multilevel"/>
    <w:tmpl w:val="48BB79BC"/>
    <w:lvl w:ilvl="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67AC0B16"/>
    <w:multiLevelType w:val="multilevel"/>
    <w:tmpl w:val="E7BA6A62"/>
    <w:lvl w:ilvl="0">
      <w:start w:val="1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9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5" w15:restartNumberingAfterBreak="0">
    <w:nsid w:val="6BC07E3C"/>
    <w:multiLevelType w:val="multilevel"/>
    <w:tmpl w:val="6BC07E3C"/>
    <w:lvl w:ilvl="0">
      <w:start w:val="1"/>
      <w:numFmt w:val="bullet"/>
      <w:pStyle w:val="a"/>
      <w:lvlText w:val=""/>
      <w:lvlJc w:val="left"/>
      <w:pPr>
        <w:ind w:left="1287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 w15:restartNumberingAfterBreak="0">
    <w:nsid w:val="6CD02F5A"/>
    <w:multiLevelType w:val="hybridMultilevel"/>
    <w:tmpl w:val="8898B318"/>
    <w:lvl w:ilvl="0" w:tplc="52B42AFC">
      <w:start w:val="1"/>
      <w:numFmt w:val="upperRoman"/>
      <w:lvlText w:val="%1."/>
      <w:lvlJc w:val="left"/>
      <w:pPr>
        <w:ind w:left="396" w:hanging="155"/>
        <w:jc w:val="right"/>
      </w:pPr>
      <w:rPr>
        <w:rFonts w:hint="default"/>
        <w:b/>
        <w:bCs/>
        <w:w w:val="99"/>
        <w:lang w:val="ru-RU" w:eastAsia="en-US" w:bidi="ar-SA"/>
      </w:rPr>
    </w:lvl>
    <w:lvl w:ilvl="1" w:tplc="727207F8">
      <w:numFmt w:val="bullet"/>
      <w:lvlText w:val=""/>
      <w:lvlJc w:val="left"/>
      <w:pPr>
        <w:ind w:left="962" w:hanging="360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2" w:tplc="1B481C18">
      <w:numFmt w:val="bullet"/>
      <w:lvlText w:val="•"/>
      <w:lvlJc w:val="left"/>
      <w:pPr>
        <w:ind w:left="1945" w:hanging="360"/>
      </w:pPr>
      <w:rPr>
        <w:rFonts w:hint="default"/>
        <w:lang w:val="ru-RU" w:eastAsia="en-US" w:bidi="ar-SA"/>
      </w:rPr>
    </w:lvl>
    <w:lvl w:ilvl="3" w:tplc="050AB44C">
      <w:numFmt w:val="bullet"/>
      <w:lvlText w:val="•"/>
      <w:lvlJc w:val="left"/>
      <w:pPr>
        <w:ind w:left="2930" w:hanging="360"/>
      </w:pPr>
      <w:rPr>
        <w:rFonts w:hint="default"/>
        <w:lang w:val="ru-RU" w:eastAsia="en-US" w:bidi="ar-SA"/>
      </w:rPr>
    </w:lvl>
    <w:lvl w:ilvl="4" w:tplc="6FB4DC28">
      <w:numFmt w:val="bullet"/>
      <w:lvlText w:val="•"/>
      <w:lvlJc w:val="left"/>
      <w:pPr>
        <w:ind w:left="3915" w:hanging="360"/>
      </w:pPr>
      <w:rPr>
        <w:rFonts w:hint="default"/>
        <w:lang w:val="ru-RU" w:eastAsia="en-US" w:bidi="ar-SA"/>
      </w:rPr>
    </w:lvl>
    <w:lvl w:ilvl="5" w:tplc="6896D82C">
      <w:numFmt w:val="bullet"/>
      <w:lvlText w:val="•"/>
      <w:lvlJc w:val="left"/>
      <w:pPr>
        <w:ind w:left="4900" w:hanging="360"/>
      </w:pPr>
      <w:rPr>
        <w:rFonts w:hint="default"/>
        <w:lang w:val="ru-RU" w:eastAsia="en-US" w:bidi="ar-SA"/>
      </w:rPr>
    </w:lvl>
    <w:lvl w:ilvl="6" w:tplc="9FF4C464">
      <w:numFmt w:val="bullet"/>
      <w:lvlText w:val="•"/>
      <w:lvlJc w:val="left"/>
      <w:pPr>
        <w:ind w:left="5885" w:hanging="360"/>
      </w:pPr>
      <w:rPr>
        <w:rFonts w:hint="default"/>
        <w:lang w:val="ru-RU" w:eastAsia="en-US" w:bidi="ar-SA"/>
      </w:rPr>
    </w:lvl>
    <w:lvl w:ilvl="7" w:tplc="A36A84DA">
      <w:numFmt w:val="bullet"/>
      <w:lvlText w:val="•"/>
      <w:lvlJc w:val="left"/>
      <w:pPr>
        <w:ind w:left="6870" w:hanging="360"/>
      </w:pPr>
      <w:rPr>
        <w:rFonts w:hint="default"/>
        <w:lang w:val="ru-RU" w:eastAsia="en-US" w:bidi="ar-SA"/>
      </w:rPr>
    </w:lvl>
    <w:lvl w:ilvl="8" w:tplc="42483408">
      <w:numFmt w:val="bullet"/>
      <w:lvlText w:val="•"/>
      <w:lvlJc w:val="left"/>
      <w:pPr>
        <w:ind w:left="7856" w:hanging="360"/>
      </w:pPr>
      <w:rPr>
        <w:rFonts w:hint="default"/>
        <w:lang w:val="ru-RU" w:eastAsia="en-US" w:bidi="ar-SA"/>
      </w:rPr>
    </w:lvl>
  </w:abstractNum>
  <w:num w:numId="1" w16cid:durableId="473521293">
    <w:abstractNumId w:val="2"/>
  </w:num>
  <w:num w:numId="2" w16cid:durableId="1409423134">
    <w:abstractNumId w:val="4"/>
  </w:num>
  <w:num w:numId="3" w16cid:durableId="693917410">
    <w:abstractNumId w:val="5"/>
  </w:num>
  <w:num w:numId="4" w16cid:durableId="428476930">
    <w:abstractNumId w:val="1"/>
  </w:num>
  <w:num w:numId="5" w16cid:durableId="180318395">
    <w:abstractNumId w:val="6"/>
  </w:num>
  <w:num w:numId="6" w16cid:durableId="2010014070">
    <w:abstractNumId w:val="0"/>
  </w:num>
  <w:num w:numId="7" w16cid:durableId="487285169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325EEA"/>
    <w:rsid w:val="00085C1D"/>
    <w:rsid w:val="000D5606"/>
    <w:rsid w:val="00124A3F"/>
    <w:rsid w:val="0013507C"/>
    <w:rsid w:val="001D3EE0"/>
    <w:rsid w:val="001D7C0F"/>
    <w:rsid w:val="00276726"/>
    <w:rsid w:val="002D783B"/>
    <w:rsid w:val="00325EEA"/>
    <w:rsid w:val="003D20F3"/>
    <w:rsid w:val="00465D68"/>
    <w:rsid w:val="005467D1"/>
    <w:rsid w:val="00567FE7"/>
    <w:rsid w:val="0064488E"/>
    <w:rsid w:val="006756A9"/>
    <w:rsid w:val="007172CA"/>
    <w:rsid w:val="00910552"/>
    <w:rsid w:val="00921341"/>
    <w:rsid w:val="009E1336"/>
    <w:rsid w:val="00A730A1"/>
    <w:rsid w:val="00A77506"/>
    <w:rsid w:val="00AF085E"/>
    <w:rsid w:val="00B218EC"/>
    <w:rsid w:val="00BB31A4"/>
    <w:rsid w:val="00C0189A"/>
    <w:rsid w:val="00C6538F"/>
    <w:rsid w:val="00CC7B29"/>
    <w:rsid w:val="00D03D11"/>
    <w:rsid w:val="00E87EE6"/>
    <w:rsid w:val="00F26BBB"/>
    <w:rsid w:val="00F75E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E15A2EC"/>
  <w15:docId w15:val="{4CEA94C0-4C5C-46DB-847B-2C9C882FE8A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 w:qFormat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0">
    <w:name w:val="Normal"/>
    <w:qFormat/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Balloon Text"/>
    <w:basedOn w:val="a0"/>
    <w:link w:val="a5"/>
    <w:uiPriority w:val="99"/>
    <w:semiHidden/>
    <w:unhideWhenUsed/>
    <w:rsid w:val="00A730A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1"/>
    <w:link w:val="a4"/>
    <w:uiPriority w:val="99"/>
    <w:semiHidden/>
    <w:rsid w:val="00A730A1"/>
    <w:rPr>
      <w:rFonts w:ascii="Tahoma" w:hAnsi="Tahoma" w:cs="Tahoma"/>
      <w:sz w:val="16"/>
      <w:szCs w:val="16"/>
    </w:rPr>
  </w:style>
  <w:style w:type="paragraph" w:styleId="a6">
    <w:name w:val="header"/>
    <w:basedOn w:val="a0"/>
    <w:link w:val="a7"/>
    <w:uiPriority w:val="99"/>
    <w:unhideWhenUsed/>
    <w:rsid w:val="00A730A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1"/>
    <w:link w:val="a6"/>
    <w:uiPriority w:val="99"/>
    <w:rsid w:val="00A730A1"/>
  </w:style>
  <w:style w:type="paragraph" w:styleId="a8">
    <w:name w:val="footer"/>
    <w:basedOn w:val="a0"/>
    <w:link w:val="a9"/>
    <w:uiPriority w:val="99"/>
    <w:unhideWhenUsed/>
    <w:rsid w:val="00A730A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1"/>
    <w:link w:val="a8"/>
    <w:uiPriority w:val="99"/>
    <w:rsid w:val="00A730A1"/>
  </w:style>
  <w:style w:type="paragraph" w:styleId="aa">
    <w:name w:val="List Paragraph"/>
    <w:basedOn w:val="a0"/>
    <w:uiPriority w:val="34"/>
    <w:qFormat/>
    <w:rsid w:val="00910552"/>
    <w:pPr>
      <w:ind w:left="720"/>
      <w:contextualSpacing/>
    </w:pPr>
  </w:style>
  <w:style w:type="paragraph" w:styleId="a">
    <w:name w:val="List Bullet"/>
    <w:basedOn w:val="a0"/>
    <w:qFormat/>
    <w:rsid w:val="002D783B"/>
    <w:pPr>
      <w:numPr>
        <w:numId w:val="3"/>
      </w:numPr>
      <w:spacing w:after="0" w:line="240" w:lineRule="auto"/>
      <w:ind w:left="0" w:firstLine="0"/>
      <w:contextualSpacing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0.png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50" Type="http://schemas.openxmlformats.org/officeDocument/2006/relationships/image" Target="media/image44.png"/><Relationship Id="rId55" Type="http://schemas.openxmlformats.org/officeDocument/2006/relationships/image" Target="media/image49.png"/><Relationship Id="rId63" Type="http://schemas.openxmlformats.org/officeDocument/2006/relationships/image" Target="media/image57.png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9" Type="http://schemas.openxmlformats.org/officeDocument/2006/relationships/image" Target="media/image23.png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53" Type="http://schemas.openxmlformats.org/officeDocument/2006/relationships/image" Target="media/image47.png"/><Relationship Id="rId58" Type="http://schemas.openxmlformats.org/officeDocument/2006/relationships/image" Target="media/image52.png"/><Relationship Id="rId66" Type="http://schemas.openxmlformats.org/officeDocument/2006/relationships/theme" Target="theme/theme1.xml"/><Relationship Id="rId5" Type="http://schemas.openxmlformats.org/officeDocument/2006/relationships/footnotes" Target="footnotes.xml"/><Relationship Id="rId61" Type="http://schemas.openxmlformats.org/officeDocument/2006/relationships/image" Target="media/image55.png"/><Relationship Id="rId19" Type="http://schemas.openxmlformats.org/officeDocument/2006/relationships/image" Target="media/image1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56" Type="http://schemas.openxmlformats.org/officeDocument/2006/relationships/image" Target="media/image50.png"/><Relationship Id="rId64" Type="http://schemas.openxmlformats.org/officeDocument/2006/relationships/footer" Target="footer1.xml"/><Relationship Id="rId8" Type="http://schemas.openxmlformats.org/officeDocument/2006/relationships/image" Target="media/image2.png"/><Relationship Id="rId51" Type="http://schemas.openxmlformats.org/officeDocument/2006/relationships/image" Target="media/image45.png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59" Type="http://schemas.openxmlformats.org/officeDocument/2006/relationships/image" Target="media/image53.png"/><Relationship Id="rId20" Type="http://schemas.openxmlformats.org/officeDocument/2006/relationships/image" Target="media/image14.png"/><Relationship Id="rId41" Type="http://schemas.openxmlformats.org/officeDocument/2006/relationships/image" Target="media/image35.png"/><Relationship Id="rId54" Type="http://schemas.openxmlformats.org/officeDocument/2006/relationships/image" Target="media/image48.png"/><Relationship Id="rId62" Type="http://schemas.openxmlformats.org/officeDocument/2006/relationships/image" Target="media/image56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3.png"/><Relationship Id="rId57" Type="http://schemas.openxmlformats.org/officeDocument/2006/relationships/image" Target="media/image51.png"/><Relationship Id="rId10" Type="http://schemas.openxmlformats.org/officeDocument/2006/relationships/image" Target="media/image4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image" Target="media/image46.png"/><Relationship Id="rId60" Type="http://schemas.openxmlformats.org/officeDocument/2006/relationships/image" Target="media/image54.png"/><Relationship Id="rId65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9" Type="http://schemas.openxmlformats.org/officeDocument/2006/relationships/image" Target="media/image3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355</TotalTime>
  <Pages>66</Pages>
  <Words>2080</Words>
  <Characters>11856</Characters>
  <Application>Microsoft Office Word</Application>
  <DocSecurity>0</DocSecurity>
  <Lines>98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13909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777</dc:creator>
  <cp:keywords/>
  <dc:description/>
  <cp:lastModifiedBy>Айшат Османова</cp:lastModifiedBy>
  <cp:revision>11</cp:revision>
  <dcterms:created xsi:type="dcterms:W3CDTF">2025-11-04T14:18:00Z</dcterms:created>
  <dcterms:modified xsi:type="dcterms:W3CDTF">2026-01-14T15:49:00Z</dcterms:modified>
</cp:coreProperties>
</file>